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A9" w:rsidRDefault="00D35DA9" w:rsidP="00D35DA9">
      <w:pPr>
        <w:rPr>
          <w:sz w:val="28"/>
          <w:szCs w:val="28"/>
        </w:rPr>
      </w:pPr>
      <w:bookmarkStart w:id="0" w:name="bookmark4"/>
      <w:bookmarkStart w:id="1" w:name="_GoBack"/>
      <w:bookmarkEnd w:id="1"/>
    </w:p>
    <w:p w:rsidR="00D35DA9" w:rsidRDefault="00D35DA9" w:rsidP="00D35DA9">
      <w:pPr>
        <w:ind w:left="5670"/>
        <w:jc w:val="both"/>
        <w:rPr>
          <w:sz w:val="28"/>
          <w:szCs w:val="28"/>
        </w:rPr>
      </w:pPr>
      <w:r w:rsidRPr="001B5295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3 </w:t>
      </w:r>
      <w:r w:rsidRPr="001B5295">
        <w:rPr>
          <w:sz w:val="28"/>
          <w:szCs w:val="28"/>
        </w:rPr>
        <w:t xml:space="preserve"> </w:t>
      </w:r>
    </w:p>
    <w:p w:rsidR="00D35DA9" w:rsidRDefault="00D35DA9" w:rsidP="00D35DA9">
      <w:pPr>
        <w:ind w:left="5670"/>
        <w:jc w:val="both"/>
        <w:rPr>
          <w:sz w:val="28"/>
          <w:szCs w:val="28"/>
        </w:rPr>
      </w:pPr>
      <w:r w:rsidRPr="001B5295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третьої</w:t>
      </w:r>
      <w:r w:rsidRPr="001B5295">
        <w:rPr>
          <w:sz w:val="28"/>
          <w:szCs w:val="28"/>
        </w:rPr>
        <w:t xml:space="preserve"> сесії Кропивницької районної ради  восьмого скликання  </w:t>
      </w:r>
      <w:r>
        <w:rPr>
          <w:sz w:val="28"/>
          <w:szCs w:val="28"/>
        </w:rPr>
        <w:t xml:space="preserve"> від 17 червня 2021 року  №125 у редакції</w:t>
      </w:r>
      <w:r w:rsidRPr="001B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рішення п</w:t>
      </w:r>
      <w:r w:rsidRPr="00EF0F16">
        <w:rPr>
          <w:sz w:val="28"/>
          <w:szCs w:val="28"/>
        </w:rPr>
        <w:t>'</w:t>
      </w:r>
      <w:r>
        <w:rPr>
          <w:sz w:val="28"/>
          <w:szCs w:val="28"/>
        </w:rPr>
        <w:t>ятої сесії</w:t>
      </w:r>
      <w:r w:rsidRPr="001B5295">
        <w:rPr>
          <w:sz w:val="28"/>
          <w:szCs w:val="28"/>
        </w:rPr>
        <w:t xml:space="preserve">  Кропивницької районної ради  восьмого скликання</w:t>
      </w:r>
    </w:p>
    <w:p w:rsidR="00D35DA9" w:rsidRDefault="00D35DA9" w:rsidP="00D35DA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від  «___»  </w:t>
      </w:r>
      <w:r w:rsidR="00BC24B7">
        <w:rPr>
          <w:sz w:val="28"/>
          <w:szCs w:val="28"/>
        </w:rPr>
        <w:t>грудня 2023 року</w:t>
      </w:r>
      <w:r>
        <w:rPr>
          <w:sz w:val="28"/>
          <w:szCs w:val="28"/>
        </w:rPr>
        <w:t xml:space="preserve"> №____</w:t>
      </w:r>
    </w:p>
    <w:p w:rsidR="00D35DA9" w:rsidRDefault="00D35DA9" w:rsidP="00D35DA9">
      <w:pPr>
        <w:pStyle w:val="11"/>
        <w:keepNext/>
        <w:keepLines/>
        <w:shd w:val="clear" w:color="auto" w:fill="auto"/>
        <w:spacing w:line="322" w:lineRule="exact"/>
        <w:ind w:left="5670"/>
        <w:jc w:val="both"/>
      </w:pPr>
    </w:p>
    <w:p w:rsidR="00D35DA9" w:rsidRDefault="00D35DA9" w:rsidP="00D35DA9">
      <w:pPr>
        <w:pStyle w:val="11"/>
        <w:keepNext/>
        <w:keepLines/>
        <w:shd w:val="clear" w:color="auto" w:fill="auto"/>
        <w:spacing w:line="322" w:lineRule="exact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оренду</w:t>
      </w:r>
      <w:proofErr w:type="spellEnd"/>
      <w:r>
        <w:t xml:space="preserve"> майна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 w:rsidRPr="002925CB">
        <w:t>сіл</w:t>
      </w:r>
      <w:proofErr w:type="spellEnd"/>
      <w:r w:rsidRPr="002925CB">
        <w:t xml:space="preserve">, селищ, </w:t>
      </w:r>
      <w:proofErr w:type="spellStart"/>
      <w:r w:rsidRPr="002925CB">
        <w:t>міст</w:t>
      </w:r>
      <w:proofErr w:type="spellEnd"/>
      <w:r>
        <w:t xml:space="preserve"> району без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</w:p>
    <w:p w:rsidR="00D35DA9" w:rsidRDefault="00D35DA9" w:rsidP="00D35DA9">
      <w:pPr>
        <w:pStyle w:val="11"/>
        <w:keepNext/>
        <w:keepLines/>
        <w:shd w:val="clear" w:color="auto" w:fill="auto"/>
        <w:spacing w:line="322" w:lineRule="exact"/>
        <w:jc w:val="both"/>
      </w:pPr>
    </w:p>
    <w:p w:rsidR="00D35DA9" w:rsidRDefault="00D35DA9" w:rsidP="00D35DA9">
      <w:pPr>
        <w:pStyle w:val="21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0" w:line="240" w:lineRule="auto"/>
        <w:ind w:left="567"/>
        <w:jc w:val="both"/>
      </w:pP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ощадний</w:t>
      </w:r>
      <w:proofErr w:type="spellEnd"/>
      <w:r>
        <w:t xml:space="preserve"> банк </w:t>
      </w:r>
      <w:proofErr w:type="spellStart"/>
      <w:r>
        <w:t>України</w:t>
      </w:r>
      <w:proofErr w:type="spellEnd"/>
      <w:r>
        <w:t>».</w:t>
      </w:r>
    </w:p>
    <w:p w:rsidR="00D35DA9" w:rsidRDefault="00D35DA9" w:rsidP="00D35DA9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40" w:lineRule="auto"/>
        <w:ind w:left="567"/>
        <w:jc w:val="both"/>
      </w:pP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«УКРПОШТА».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Кропивницька</w:t>
      </w:r>
      <w:r w:rsidRPr="00DF034B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нна державна адміністрація та її структурні</w:t>
      </w:r>
      <w:r w:rsidRPr="00DF034B">
        <w:rPr>
          <w:sz w:val="28"/>
          <w:szCs w:val="28"/>
        </w:rPr>
        <w:t xml:space="preserve"> </w:t>
      </w:r>
      <w:r>
        <w:rPr>
          <w:sz w:val="28"/>
          <w:szCs w:val="28"/>
        </w:rPr>
        <w:t>підрозділи (органи/управління</w:t>
      </w:r>
      <w:r w:rsidRPr="00DF034B">
        <w:rPr>
          <w:sz w:val="28"/>
          <w:szCs w:val="28"/>
        </w:rPr>
        <w:t>);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Щастинська</w:t>
      </w:r>
      <w:proofErr w:type="spellEnd"/>
      <w:r>
        <w:rPr>
          <w:sz w:val="28"/>
          <w:szCs w:val="28"/>
        </w:rPr>
        <w:t xml:space="preserve"> районна державна адміністрація/ </w:t>
      </w:r>
      <w:proofErr w:type="spellStart"/>
      <w:r>
        <w:rPr>
          <w:sz w:val="28"/>
          <w:szCs w:val="28"/>
        </w:rPr>
        <w:t>Щастинська</w:t>
      </w:r>
      <w:proofErr w:type="spellEnd"/>
      <w:r>
        <w:rPr>
          <w:sz w:val="28"/>
          <w:szCs w:val="28"/>
        </w:rPr>
        <w:t xml:space="preserve"> районна військова адміністрація</w:t>
      </w:r>
    </w:p>
    <w:p w:rsidR="00BC24B7" w:rsidRPr="00BC24B7" w:rsidRDefault="00BC24B7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 w:rsidRPr="00BC24B7">
        <w:rPr>
          <w:sz w:val="28"/>
          <w:szCs w:val="28"/>
        </w:rPr>
        <w:t>Управління соціального захисту населення Щастинської районної державної адміністрації</w:t>
      </w:r>
    </w:p>
    <w:p w:rsidR="00BC24B7" w:rsidRDefault="00BC24B7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Комунальна установа «Об’єднаний трудовий архів Кропивницького району Кіровоградської області»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Бюджетні організації</w:t>
      </w:r>
      <w:r w:rsidRPr="00DF034B">
        <w:rPr>
          <w:sz w:val="28"/>
          <w:szCs w:val="28"/>
        </w:rPr>
        <w:t xml:space="preserve"> (крім вищезазначених у дан</w:t>
      </w:r>
      <w:r>
        <w:rPr>
          <w:sz w:val="28"/>
          <w:szCs w:val="28"/>
        </w:rPr>
        <w:t>ому пункті Методики), соціальні</w:t>
      </w:r>
      <w:r w:rsidRPr="00DF034B">
        <w:rPr>
          <w:sz w:val="28"/>
          <w:szCs w:val="28"/>
        </w:rPr>
        <w:t xml:space="preserve"> аптек</w:t>
      </w:r>
      <w:r>
        <w:rPr>
          <w:sz w:val="28"/>
          <w:szCs w:val="28"/>
        </w:rPr>
        <w:t>и та соціальні</w:t>
      </w:r>
      <w:r w:rsidRPr="00DF034B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магазини</w:t>
      </w:r>
      <w:r w:rsidRPr="00DF034B">
        <w:rPr>
          <w:sz w:val="28"/>
          <w:szCs w:val="28"/>
        </w:rPr>
        <w:t>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 w:rsidRPr="009063A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063AD">
        <w:rPr>
          <w:sz w:val="28"/>
          <w:szCs w:val="28"/>
        </w:rPr>
        <w:t>правління Державної казначейської служби України у Кіровоградському районі Кіровоградської області;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Районний відділ</w:t>
      </w:r>
      <w:r w:rsidRPr="009063AD">
        <w:rPr>
          <w:sz w:val="28"/>
          <w:szCs w:val="28"/>
        </w:rPr>
        <w:t xml:space="preserve"> Головного управління Національної поліції в Кіровоградській області;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Комунальне підприємство «Довіра» Кропивницької</w:t>
      </w:r>
      <w:r w:rsidRPr="009063AD">
        <w:rPr>
          <w:sz w:val="28"/>
          <w:szCs w:val="28"/>
        </w:rPr>
        <w:t xml:space="preserve"> районної ради;</w:t>
      </w:r>
    </w:p>
    <w:p w:rsidR="00D35DA9" w:rsidRPr="00B06A15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Комунальні</w:t>
      </w:r>
      <w:r w:rsidRPr="009063AD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9063AD">
        <w:rPr>
          <w:sz w:val="28"/>
          <w:szCs w:val="28"/>
        </w:rPr>
        <w:t xml:space="preserve"> спільної власності;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Квартирно-експлуатаційні відділи Міністерства оборони України;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Територіальні центри комплектування та соціальної підтримки</w:t>
      </w:r>
      <w:r w:rsidRPr="009063AD">
        <w:rPr>
          <w:sz w:val="28"/>
          <w:szCs w:val="28"/>
        </w:rPr>
        <w:t>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Благодійні</w:t>
      </w:r>
      <w:r w:rsidRPr="009063A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 w:rsidRPr="009063AD">
        <w:rPr>
          <w:sz w:val="28"/>
          <w:szCs w:val="28"/>
        </w:rPr>
        <w:t>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Громадські організації;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Товариство</w:t>
      </w:r>
      <w:r w:rsidRPr="009063AD">
        <w:rPr>
          <w:sz w:val="28"/>
          <w:szCs w:val="28"/>
        </w:rPr>
        <w:t xml:space="preserve"> Червоного Хреста У</w:t>
      </w:r>
      <w:r>
        <w:rPr>
          <w:sz w:val="28"/>
          <w:szCs w:val="28"/>
        </w:rPr>
        <w:t>країни та його місцеві організації</w:t>
      </w:r>
      <w:r w:rsidRPr="009063AD">
        <w:rPr>
          <w:sz w:val="28"/>
          <w:szCs w:val="28"/>
        </w:rPr>
        <w:t>;</w:t>
      </w:r>
    </w:p>
    <w:p w:rsidR="00D35DA9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Профспілкові районні організації</w:t>
      </w:r>
      <w:r w:rsidRPr="009063AD">
        <w:rPr>
          <w:sz w:val="28"/>
          <w:szCs w:val="28"/>
        </w:rPr>
        <w:t>.</w:t>
      </w:r>
    </w:p>
    <w:p w:rsidR="00D35DA9" w:rsidRPr="000E4BD5" w:rsidRDefault="00D35DA9" w:rsidP="00D35D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ind w:left="900" w:hanging="360"/>
        <w:jc w:val="both"/>
      </w:pPr>
      <w:r w:rsidRPr="005A273E">
        <w:rPr>
          <w:sz w:val="28"/>
          <w:szCs w:val="28"/>
        </w:rPr>
        <w:t xml:space="preserve"> Заклади освіти та охорони здоров’я державної та комунальної форм власності</w:t>
      </w:r>
      <w:bookmarkEnd w:id="0"/>
      <w:r>
        <w:rPr>
          <w:sz w:val="28"/>
          <w:szCs w:val="28"/>
        </w:rPr>
        <w:t>.</w:t>
      </w:r>
    </w:p>
    <w:p w:rsidR="00D35DA9" w:rsidRDefault="00D35DA9" w:rsidP="00ED3632">
      <w:pPr>
        <w:jc w:val="both"/>
        <w:rPr>
          <w:sz w:val="28"/>
          <w:szCs w:val="28"/>
          <w:lang w:val="ru-RU"/>
        </w:rPr>
      </w:pPr>
    </w:p>
    <w:sectPr w:rsidR="00D35DA9" w:rsidSect="00D15D0C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DB7"/>
    <w:multiLevelType w:val="hybridMultilevel"/>
    <w:tmpl w:val="78B2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AF118FC"/>
    <w:multiLevelType w:val="multilevel"/>
    <w:tmpl w:val="51D83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67276EB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6A4987"/>
    <w:multiLevelType w:val="hybridMultilevel"/>
    <w:tmpl w:val="814CD85E"/>
    <w:lvl w:ilvl="0" w:tplc="123831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AF03CC"/>
    <w:multiLevelType w:val="hybridMultilevel"/>
    <w:tmpl w:val="AB2AE4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AA95584"/>
    <w:multiLevelType w:val="hybridMultilevel"/>
    <w:tmpl w:val="6D5E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49"/>
    <w:rsid w:val="00015204"/>
    <w:rsid w:val="000514ED"/>
    <w:rsid w:val="00060CEB"/>
    <w:rsid w:val="00077FBC"/>
    <w:rsid w:val="000A1AD9"/>
    <w:rsid w:val="001154CF"/>
    <w:rsid w:val="00120E04"/>
    <w:rsid w:val="00131C4F"/>
    <w:rsid w:val="00172072"/>
    <w:rsid w:val="0017655B"/>
    <w:rsid w:val="001A4FAC"/>
    <w:rsid w:val="001B2709"/>
    <w:rsid w:val="001C6BF1"/>
    <w:rsid w:val="00221CD2"/>
    <w:rsid w:val="00222D02"/>
    <w:rsid w:val="0023153D"/>
    <w:rsid w:val="00231B86"/>
    <w:rsid w:val="002B7117"/>
    <w:rsid w:val="003034B5"/>
    <w:rsid w:val="003045FA"/>
    <w:rsid w:val="003157E0"/>
    <w:rsid w:val="00323E80"/>
    <w:rsid w:val="00324544"/>
    <w:rsid w:val="00334BF1"/>
    <w:rsid w:val="00337CC0"/>
    <w:rsid w:val="003636F5"/>
    <w:rsid w:val="004256A9"/>
    <w:rsid w:val="004A4530"/>
    <w:rsid w:val="004B743F"/>
    <w:rsid w:val="00535C54"/>
    <w:rsid w:val="00553A4A"/>
    <w:rsid w:val="005B46BF"/>
    <w:rsid w:val="005C683B"/>
    <w:rsid w:val="005D0C96"/>
    <w:rsid w:val="00603B2D"/>
    <w:rsid w:val="00610E04"/>
    <w:rsid w:val="00613F3F"/>
    <w:rsid w:val="006454FC"/>
    <w:rsid w:val="006C1D5E"/>
    <w:rsid w:val="006C3670"/>
    <w:rsid w:val="006C4D86"/>
    <w:rsid w:val="006E4160"/>
    <w:rsid w:val="006F6A8D"/>
    <w:rsid w:val="007200A2"/>
    <w:rsid w:val="007402CA"/>
    <w:rsid w:val="00753E15"/>
    <w:rsid w:val="0075447C"/>
    <w:rsid w:val="007563C3"/>
    <w:rsid w:val="007A0693"/>
    <w:rsid w:val="007A4D47"/>
    <w:rsid w:val="007C3BB2"/>
    <w:rsid w:val="007D489B"/>
    <w:rsid w:val="00821CE0"/>
    <w:rsid w:val="0085188E"/>
    <w:rsid w:val="008764DC"/>
    <w:rsid w:val="008D684D"/>
    <w:rsid w:val="009179CF"/>
    <w:rsid w:val="009B34D5"/>
    <w:rsid w:val="009F4F61"/>
    <w:rsid w:val="00A00629"/>
    <w:rsid w:val="00A3571A"/>
    <w:rsid w:val="00A81952"/>
    <w:rsid w:val="00AA783A"/>
    <w:rsid w:val="00B30EF5"/>
    <w:rsid w:val="00B338A6"/>
    <w:rsid w:val="00B43214"/>
    <w:rsid w:val="00B5237E"/>
    <w:rsid w:val="00B577CE"/>
    <w:rsid w:val="00B6326A"/>
    <w:rsid w:val="00B672FA"/>
    <w:rsid w:val="00B94B07"/>
    <w:rsid w:val="00B96E61"/>
    <w:rsid w:val="00BA3B16"/>
    <w:rsid w:val="00BA6949"/>
    <w:rsid w:val="00BB00DC"/>
    <w:rsid w:val="00BC24B7"/>
    <w:rsid w:val="00BC35AC"/>
    <w:rsid w:val="00BC5A7B"/>
    <w:rsid w:val="00BD2EDE"/>
    <w:rsid w:val="00C072FD"/>
    <w:rsid w:val="00C22EF0"/>
    <w:rsid w:val="00C874D1"/>
    <w:rsid w:val="00C947BE"/>
    <w:rsid w:val="00CA5791"/>
    <w:rsid w:val="00D15D0C"/>
    <w:rsid w:val="00D26B31"/>
    <w:rsid w:val="00D334A5"/>
    <w:rsid w:val="00D35DA9"/>
    <w:rsid w:val="00D45C0D"/>
    <w:rsid w:val="00D45F38"/>
    <w:rsid w:val="00D65DF7"/>
    <w:rsid w:val="00DA0B4C"/>
    <w:rsid w:val="00DB19BA"/>
    <w:rsid w:val="00DB3653"/>
    <w:rsid w:val="00DB723E"/>
    <w:rsid w:val="00DF1850"/>
    <w:rsid w:val="00E34959"/>
    <w:rsid w:val="00E37713"/>
    <w:rsid w:val="00E52A52"/>
    <w:rsid w:val="00E75150"/>
    <w:rsid w:val="00EA7565"/>
    <w:rsid w:val="00EC42C4"/>
    <w:rsid w:val="00EC4CF9"/>
    <w:rsid w:val="00ED3632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8DC860-A022-447A-8E94-982ABF3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0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E04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610E04"/>
    <w:pPr>
      <w:ind w:left="720"/>
    </w:pPr>
  </w:style>
  <w:style w:type="paragraph" w:styleId="a5">
    <w:name w:val="Balloon Text"/>
    <w:basedOn w:val="a"/>
    <w:link w:val="a6"/>
    <w:uiPriority w:val="99"/>
    <w:semiHidden/>
    <w:rsid w:val="003045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045FA"/>
    <w:rPr>
      <w:rFonts w:ascii="Tahoma" w:hAnsi="Tahoma" w:cs="Tahoma"/>
      <w:sz w:val="16"/>
      <w:szCs w:val="16"/>
      <w:lang w:val="uk-UA" w:eastAsia="uk-UA"/>
    </w:rPr>
  </w:style>
  <w:style w:type="character" w:customStyle="1" w:styleId="2">
    <w:name w:val="Основной текст (2)_"/>
    <w:basedOn w:val="a0"/>
    <w:link w:val="21"/>
    <w:locked/>
    <w:rsid w:val="00535C5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 + Не курсив"/>
    <w:basedOn w:val="a0"/>
    <w:rsid w:val="00535C5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rsid w:val="00535C54"/>
    <w:pPr>
      <w:widowControl w:val="0"/>
      <w:shd w:val="clear" w:color="auto" w:fill="FFFFFF"/>
      <w:spacing w:before="600" w:after="720" w:line="240" w:lineRule="atLeast"/>
    </w:pPr>
    <w:rPr>
      <w:rFonts w:eastAsia="Calibri"/>
      <w:sz w:val="28"/>
      <w:szCs w:val="28"/>
      <w:lang w:val="ru-RU" w:eastAsia="ru-RU"/>
    </w:rPr>
  </w:style>
  <w:style w:type="character" w:customStyle="1" w:styleId="1">
    <w:name w:val="Заголовок №1_"/>
    <w:basedOn w:val="a0"/>
    <w:link w:val="11"/>
    <w:locked/>
    <w:rsid w:val="00D35DA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D35DA9"/>
    <w:pPr>
      <w:widowControl w:val="0"/>
      <w:shd w:val="clear" w:color="auto" w:fill="FFFFFF"/>
      <w:spacing w:line="643" w:lineRule="exact"/>
      <w:jc w:val="center"/>
      <w:outlineLvl w:val="0"/>
    </w:pPr>
    <w:rPr>
      <w:rFonts w:eastAsia="Calibri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ДЕСЯТА СЕСІЯВОСЬМОГО СКЛИКАННЯ</vt:lpstr>
      <vt:lpstr>ДЕСЯТА СЕСІЯВОСЬМОГО СКЛИКАННЯ</vt:lpstr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ДЕСЯТА СЕСІЯВОСЬМОГО СКЛИКАННЯ</dc:title>
  <dc:creator>Пользователь Windows</dc:creator>
  <cp:lastModifiedBy>АДМІН</cp:lastModifiedBy>
  <cp:revision>2</cp:revision>
  <cp:lastPrinted>2023-11-28T09:32:00Z</cp:lastPrinted>
  <dcterms:created xsi:type="dcterms:W3CDTF">2023-11-28T13:44:00Z</dcterms:created>
  <dcterms:modified xsi:type="dcterms:W3CDTF">2023-11-28T13:44:00Z</dcterms:modified>
</cp:coreProperties>
</file>