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5DA9" w:rsidRDefault="00D35DA9" w:rsidP="00D35DA9">
      <w:pPr>
        <w:rPr>
          <w:sz w:val="28"/>
          <w:szCs w:val="28"/>
        </w:rPr>
      </w:pPr>
      <w:bookmarkStart w:id="0" w:name="bookmark4"/>
      <w:bookmarkStart w:id="1" w:name="_GoBack"/>
      <w:bookmarkEnd w:id="1"/>
    </w:p>
    <w:p w:rsidR="00D35DA9" w:rsidRDefault="00D35DA9" w:rsidP="00D35DA9">
      <w:pPr>
        <w:ind w:left="5670"/>
        <w:jc w:val="both"/>
        <w:rPr>
          <w:sz w:val="28"/>
          <w:szCs w:val="28"/>
        </w:rPr>
      </w:pPr>
      <w:r w:rsidRPr="001B5295">
        <w:rPr>
          <w:sz w:val="28"/>
          <w:szCs w:val="28"/>
        </w:rPr>
        <w:t>Додаток</w:t>
      </w:r>
      <w:r>
        <w:rPr>
          <w:sz w:val="28"/>
          <w:szCs w:val="28"/>
        </w:rPr>
        <w:t xml:space="preserve"> 3 </w:t>
      </w:r>
      <w:r w:rsidRPr="001B5295">
        <w:rPr>
          <w:sz w:val="28"/>
          <w:szCs w:val="28"/>
        </w:rPr>
        <w:t xml:space="preserve"> </w:t>
      </w:r>
    </w:p>
    <w:p w:rsidR="00D35DA9" w:rsidRDefault="00D35DA9" w:rsidP="00D35DA9">
      <w:pPr>
        <w:ind w:left="5670"/>
        <w:jc w:val="both"/>
        <w:rPr>
          <w:sz w:val="28"/>
          <w:szCs w:val="28"/>
        </w:rPr>
      </w:pPr>
      <w:r w:rsidRPr="001B5295">
        <w:rPr>
          <w:sz w:val="28"/>
          <w:szCs w:val="28"/>
        </w:rPr>
        <w:t xml:space="preserve">до рішення </w:t>
      </w:r>
      <w:r>
        <w:rPr>
          <w:sz w:val="28"/>
          <w:szCs w:val="28"/>
        </w:rPr>
        <w:t>третьої</w:t>
      </w:r>
      <w:r w:rsidRPr="001B5295">
        <w:rPr>
          <w:sz w:val="28"/>
          <w:szCs w:val="28"/>
        </w:rPr>
        <w:t xml:space="preserve"> сесії Кропивницької районної ради  восьмого скликання  </w:t>
      </w:r>
      <w:r>
        <w:rPr>
          <w:sz w:val="28"/>
          <w:szCs w:val="28"/>
        </w:rPr>
        <w:t xml:space="preserve"> від 17 червня 2021 року  №125 у редакції</w:t>
      </w:r>
      <w:r w:rsidRPr="001B529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рішення п</w:t>
      </w:r>
      <w:r w:rsidRPr="00EF0F16">
        <w:rPr>
          <w:sz w:val="28"/>
          <w:szCs w:val="28"/>
        </w:rPr>
        <w:t>'</w:t>
      </w:r>
      <w:r>
        <w:rPr>
          <w:sz w:val="28"/>
          <w:szCs w:val="28"/>
        </w:rPr>
        <w:t>ятої сесії</w:t>
      </w:r>
      <w:r w:rsidRPr="001B5295">
        <w:rPr>
          <w:sz w:val="28"/>
          <w:szCs w:val="28"/>
        </w:rPr>
        <w:t xml:space="preserve">  Кропивницької районної ради  восьмого скликання</w:t>
      </w:r>
    </w:p>
    <w:p w:rsidR="00D35DA9" w:rsidRDefault="00D35DA9" w:rsidP="00D35DA9">
      <w:pPr>
        <w:ind w:left="5670"/>
        <w:rPr>
          <w:sz w:val="28"/>
          <w:szCs w:val="28"/>
        </w:rPr>
      </w:pPr>
      <w:r>
        <w:rPr>
          <w:sz w:val="28"/>
          <w:szCs w:val="28"/>
        </w:rPr>
        <w:t xml:space="preserve">від  «___»  </w:t>
      </w:r>
      <w:r w:rsidR="00BC24B7">
        <w:rPr>
          <w:sz w:val="28"/>
          <w:szCs w:val="28"/>
        </w:rPr>
        <w:t>грудня 2023 року</w:t>
      </w:r>
      <w:r>
        <w:rPr>
          <w:sz w:val="28"/>
          <w:szCs w:val="28"/>
        </w:rPr>
        <w:t xml:space="preserve"> №____</w:t>
      </w:r>
    </w:p>
    <w:p w:rsidR="00D35DA9" w:rsidRDefault="00D35DA9" w:rsidP="00D35DA9">
      <w:pPr>
        <w:pStyle w:val="11"/>
        <w:keepNext/>
        <w:keepLines/>
        <w:shd w:val="clear" w:color="auto" w:fill="auto"/>
        <w:spacing w:line="322" w:lineRule="exact"/>
        <w:ind w:left="5670"/>
        <w:jc w:val="both"/>
      </w:pPr>
    </w:p>
    <w:p w:rsidR="00D35DA9" w:rsidRDefault="00D35DA9" w:rsidP="00D35DA9">
      <w:pPr>
        <w:pStyle w:val="11"/>
        <w:keepNext/>
        <w:keepLines/>
        <w:shd w:val="clear" w:color="auto" w:fill="auto"/>
        <w:spacing w:line="322" w:lineRule="exact"/>
      </w:pPr>
      <w:proofErr w:type="spellStart"/>
      <w:r>
        <w:t>Перелік</w:t>
      </w:r>
      <w:proofErr w:type="spellEnd"/>
      <w:r>
        <w:t xml:space="preserve"> </w:t>
      </w:r>
      <w:proofErr w:type="spellStart"/>
      <w:r>
        <w:t>підприємств</w:t>
      </w:r>
      <w:proofErr w:type="spellEnd"/>
      <w:r>
        <w:t xml:space="preserve">, </w:t>
      </w:r>
      <w:proofErr w:type="spellStart"/>
      <w:r>
        <w:t>установ</w:t>
      </w:r>
      <w:proofErr w:type="spellEnd"/>
      <w:r>
        <w:t xml:space="preserve">, </w:t>
      </w:r>
      <w:proofErr w:type="spellStart"/>
      <w:r>
        <w:t>організацій</w:t>
      </w:r>
      <w:proofErr w:type="spellEnd"/>
      <w:r>
        <w:t xml:space="preserve">, </w:t>
      </w:r>
      <w:proofErr w:type="spellStart"/>
      <w:r>
        <w:t>які</w:t>
      </w:r>
      <w:proofErr w:type="spellEnd"/>
      <w:r>
        <w:t xml:space="preserve"> </w:t>
      </w:r>
      <w:proofErr w:type="spellStart"/>
      <w:r>
        <w:t>мають</w:t>
      </w:r>
      <w:proofErr w:type="spellEnd"/>
      <w:r>
        <w:t xml:space="preserve"> право на </w:t>
      </w:r>
      <w:proofErr w:type="spellStart"/>
      <w:r>
        <w:t>оренду</w:t>
      </w:r>
      <w:proofErr w:type="spellEnd"/>
      <w:r>
        <w:t xml:space="preserve"> майна </w:t>
      </w:r>
      <w:proofErr w:type="spellStart"/>
      <w:r>
        <w:t>спільної</w:t>
      </w:r>
      <w:proofErr w:type="spellEnd"/>
      <w:r>
        <w:t xml:space="preserve"> </w:t>
      </w:r>
      <w:proofErr w:type="spellStart"/>
      <w:r>
        <w:t>власності</w:t>
      </w:r>
      <w:proofErr w:type="spellEnd"/>
      <w:r>
        <w:t xml:space="preserve"> </w:t>
      </w:r>
      <w:proofErr w:type="spellStart"/>
      <w:r>
        <w:t>територіальних</w:t>
      </w:r>
      <w:proofErr w:type="spellEnd"/>
      <w:r>
        <w:t xml:space="preserve"> громад </w:t>
      </w:r>
      <w:proofErr w:type="spellStart"/>
      <w:r w:rsidRPr="002925CB">
        <w:t>сіл</w:t>
      </w:r>
      <w:proofErr w:type="spellEnd"/>
      <w:r w:rsidRPr="002925CB">
        <w:t xml:space="preserve">, селищ, </w:t>
      </w:r>
      <w:proofErr w:type="spellStart"/>
      <w:r w:rsidRPr="002925CB">
        <w:t>міст</w:t>
      </w:r>
      <w:proofErr w:type="spellEnd"/>
      <w:r>
        <w:t xml:space="preserve"> району без </w:t>
      </w:r>
      <w:proofErr w:type="spellStart"/>
      <w:r>
        <w:t>проведення</w:t>
      </w:r>
      <w:proofErr w:type="spellEnd"/>
      <w:r>
        <w:t xml:space="preserve"> </w:t>
      </w:r>
      <w:proofErr w:type="spellStart"/>
      <w:r>
        <w:t>аукціону</w:t>
      </w:r>
      <w:proofErr w:type="spellEnd"/>
    </w:p>
    <w:p w:rsidR="00D35DA9" w:rsidRDefault="00D35DA9" w:rsidP="00D35DA9">
      <w:pPr>
        <w:pStyle w:val="11"/>
        <w:keepNext/>
        <w:keepLines/>
        <w:shd w:val="clear" w:color="auto" w:fill="auto"/>
        <w:spacing w:line="322" w:lineRule="exact"/>
        <w:jc w:val="both"/>
      </w:pPr>
    </w:p>
    <w:p w:rsidR="00D35DA9" w:rsidRDefault="00D35DA9" w:rsidP="00D35DA9">
      <w:pPr>
        <w:pStyle w:val="21"/>
        <w:numPr>
          <w:ilvl w:val="0"/>
          <w:numId w:val="4"/>
        </w:numPr>
        <w:shd w:val="clear" w:color="auto" w:fill="auto"/>
        <w:tabs>
          <w:tab w:val="left" w:pos="1118"/>
        </w:tabs>
        <w:spacing w:before="0" w:after="0" w:line="240" w:lineRule="auto"/>
        <w:ind w:left="567"/>
        <w:jc w:val="both"/>
      </w:pPr>
      <w:proofErr w:type="spellStart"/>
      <w:r>
        <w:t>Акціонерне</w:t>
      </w:r>
      <w:proofErr w:type="spellEnd"/>
      <w:r>
        <w:t xml:space="preserve"> </w:t>
      </w:r>
      <w:proofErr w:type="spellStart"/>
      <w:r>
        <w:t>товариство</w:t>
      </w:r>
      <w:proofErr w:type="spellEnd"/>
      <w:r>
        <w:t xml:space="preserve"> «</w:t>
      </w:r>
      <w:proofErr w:type="spellStart"/>
      <w:r>
        <w:t>Державний</w:t>
      </w:r>
      <w:proofErr w:type="spellEnd"/>
      <w:r>
        <w:t xml:space="preserve"> </w:t>
      </w:r>
      <w:proofErr w:type="spellStart"/>
      <w:r>
        <w:t>ощадний</w:t>
      </w:r>
      <w:proofErr w:type="spellEnd"/>
      <w:r>
        <w:t xml:space="preserve"> банк </w:t>
      </w:r>
      <w:proofErr w:type="spellStart"/>
      <w:r>
        <w:t>України</w:t>
      </w:r>
      <w:proofErr w:type="spellEnd"/>
      <w:r>
        <w:t>».</w:t>
      </w:r>
    </w:p>
    <w:p w:rsidR="00D35DA9" w:rsidRDefault="00D35DA9" w:rsidP="00D35DA9">
      <w:pPr>
        <w:pStyle w:val="21"/>
        <w:numPr>
          <w:ilvl w:val="0"/>
          <w:numId w:val="4"/>
        </w:numPr>
        <w:shd w:val="clear" w:color="auto" w:fill="auto"/>
        <w:tabs>
          <w:tab w:val="left" w:pos="1142"/>
        </w:tabs>
        <w:spacing w:before="0" w:after="0" w:line="240" w:lineRule="auto"/>
        <w:ind w:left="567"/>
        <w:jc w:val="both"/>
      </w:pPr>
      <w:proofErr w:type="spellStart"/>
      <w:r>
        <w:t>Акціонерне</w:t>
      </w:r>
      <w:proofErr w:type="spellEnd"/>
      <w:r>
        <w:t xml:space="preserve"> </w:t>
      </w:r>
      <w:proofErr w:type="spellStart"/>
      <w:r>
        <w:t>товариство</w:t>
      </w:r>
      <w:proofErr w:type="spellEnd"/>
      <w:r>
        <w:t xml:space="preserve"> «УКРПОШТА».</w:t>
      </w:r>
    </w:p>
    <w:p w:rsidR="00D35DA9" w:rsidRDefault="00D35DA9" w:rsidP="00D35DA9">
      <w:pPr>
        <w:widowControl w:val="0"/>
        <w:numPr>
          <w:ilvl w:val="0"/>
          <w:numId w:val="4"/>
        </w:numPr>
        <w:shd w:val="clear" w:color="auto" w:fill="FFFFFF"/>
        <w:tabs>
          <w:tab w:val="left" w:pos="851"/>
        </w:tabs>
        <w:ind w:left="900" w:hanging="360"/>
        <w:jc w:val="both"/>
        <w:rPr>
          <w:sz w:val="28"/>
          <w:szCs w:val="28"/>
        </w:rPr>
      </w:pPr>
      <w:r>
        <w:rPr>
          <w:sz w:val="28"/>
          <w:szCs w:val="28"/>
        </w:rPr>
        <w:t>Кропивницька</w:t>
      </w:r>
      <w:r w:rsidRPr="00DF034B">
        <w:rPr>
          <w:sz w:val="28"/>
          <w:szCs w:val="28"/>
        </w:rPr>
        <w:t xml:space="preserve"> райо</w:t>
      </w:r>
      <w:r>
        <w:rPr>
          <w:sz w:val="28"/>
          <w:szCs w:val="28"/>
        </w:rPr>
        <w:t>нна державна адміністрація та її структурні</w:t>
      </w:r>
      <w:r w:rsidRPr="00DF034B">
        <w:rPr>
          <w:sz w:val="28"/>
          <w:szCs w:val="28"/>
        </w:rPr>
        <w:t xml:space="preserve"> </w:t>
      </w:r>
      <w:r>
        <w:rPr>
          <w:sz w:val="28"/>
          <w:szCs w:val="28"/>
        </w:rPr>
        <w:t>підрозділи (органи/управління</w:t>
      </w:r>
      <w:r w:rsidRPr="00DF034B">
        <w:rPr>
          <w:sz w:val="28"/>
          <w:szCs w:val="28"/>
        </w:rPr>
        <w:t>);</w:t>
      </w:r>
    </w:p>
    <w:p w:rsidR="00D35DA9" w:rsidRDefault="00D35DA9" w:rsidP="00D35DA9">
      <w:pPr>
        <w:widowControl w:val="0"/>
        <w:numPr>
          <w:ilvl w:val="0"/>
          <w:numId w:val="4"/>
        </w:numPr>
        <w:shd w:val="clear" w:color="auto" w:fill="FFFFFF"/>
        <w:tabs>
          <w:tab w:val="left" w:pos="851"/>
        </w:tabs>
        <w:ind w:left="900" w:hanging="36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Щастинська</w:t>
      </w:r>
      <w:proofErr w:type="spellEnd"/>
      <w:r>
        <w:rPr>
          <w:sz w:val="28"/>
          <w:szCs w:val="28"/>
        </w:rPr>
        <w:t xml:space="preserve"> районна державна адміністрація/ </w:t>
      </w:r>
      <w:proofErr w:type="spellStart"/>
      <w:r>
        <w:rPr>
          <w:sz w:val="28"/>
          <w:szCs w:val="28"/>
        </w:rPr>
        <w:t>Щастинська</w:t>
      </w:r>
      <w:proofErr w:type="spellEnd"/>
      <w:r>
        <w:rPr>
          <w:sz w:val="28"/>
          <w:szCs w:val="28"/>
        </w:rPr>
        <w:t xml:space="preserve"> районна військова адміністрація</w:t>
      </w:r>
    </w:p>
    <w:p w:rsidR="00BC24B7" w:rsidRPr="00BC24B7" w:rsidRDefault="00BC24B7" w:rsidP="00D35DA9">
      <w:pPr>
        <w:widowControl w:val="0"/>
        <w:numPr>
          <w:ilvl w:val="0"/>
          <w:numId w:val="4"/>
        </w:numPr>
        <w:shd w:val="clear" w:color="auto" w:fill="FFFFFF"/>
        <w:tabs>
          <w:tab w:val="left" w:pos="851"/>
        </w:tabs>
        <w:ind w:left="900" w:hanging="360"/>
        <w:jc w:val="both"/>
        <w:rPr>
          <w:sz w:val="28"/>
          <w:szCs w:val="28"/>
        </w:rPr>
      </w:pPr>
      <w:r w:rsidRPr="00BC24B7">
        <w:rPr>
          <w:sz w:val="28"/>
          <w:szCs w:val="28"/>
        </w:rPr>
        <w:t>Управління соціального захисту населення Щастинської районної державної адміністрації</w:t>
      </w:r>
    </w:p>
    <w:p w:rsidR="00BC24B7" w:rsidRDefault="00BC24B7" w:rsidP="00D35DA9">
      <w:pPr>
        <w:widowControl w:val="0"/>
        <w:numPr>
          <w:ilvl w:val="0"/>
          <w:numId w:val="4"/>
        </w:numPr>
        <w:shd w:val="clear" w:color="auto" w:fill="FFFFFF"/>
        <w:tabs>
          <w:tab w:val="left" w:pos="851"/>
        </w:tabs>
        <w:ind w:left="900" w:hanging="360"/>
        <w:jc w:val="both"/>
        <w:rPr>
          <w:sz w:val="28"/>
          <w:szCs w:val="28"/>
        </w:rPr>
      </w:pPr>
      <w:r>
        <w:rPr>
          <w:sz w:val="28"/>
          <w:szCs w:val="28"/>
        </w:rPr>
        <w:t>Комунальна установа «Об’єднаний трудовий архів Кропивницького району Кіровоградської області»</w:t>
      </w:r>
    </w:p>
    <w:p w:rsidR="00D35DA9" w:rsidRDefault="00D35DA9" w:rsidP="00D35DA9">
      <w:pPr>
        <w:widowControl w:val="0"/>
        <w:numPr>
          <w:ilvl w:val="0"/>
          <w:numId w:val="4"/>
        </w:numPr>
        <w:shd w:val="clear" w:color="auto" w:fill="FFFFFF"/>
        <w:tabs>
          <w:tab w:val="left" w:pos="851"/>
        </w:tabs>
        <w:ind w:left="900" w:hanging="360"/>
        <w:jc w:val="both"/>
        <w:rPr>
          <w:sz w:val="28"/>
          <w:szCs w:val="28"/>
        </w:rPr>
      </w:pPr>
      <w:r>
        <w:rPr>
          <w:sz w:val="28"/>
          <w:szCs w:val="28"/>
        </w:rPr>
        <w:t>Бюджетні організації</w:t>
      </w:r>
      <w:r w:rsidRPr="00DF034B">
        <w:rPr>
          <w:sz w:val="28"/>
          <w:szCs w:val="28"/>
        </w:rPr>
        <w:t xml:space="preserve"> (крім вищезазначених у дан</w:t>
      </w:r>
      <w:r>
        <w:rPr>
          <w:sz w:val="28"/>
          <w:szCs w:val="28"/>
        </w:rPr>
        <w:t>ому пункті Методики), соціальні</w:t>
      </w:r>
      <w:r w:rsidRPr="00DF034B">
        <w:rPr>
          <w:sz w:val="28"/>
          <w:szCs w:val="28"/>
        </w:rPr>
        <w:t xml:space="preserve"> аптек</w:t>
      </w:r>
      <w:r>
        <w:rPr>
          <w:sz w:val="28"/>
          <w:szCs w:val="28"/>
        </w:rPr>
        <w:t>и та соціальні</w:t>
      </w:r>
      <w:r w:rsidRPr="00DF034B">
        <w:rPr>
          <w:sz w:val="28"/>
          <w:szCs w:val="28"/>
        </w:rPr>
        <w:t xml:space="preserve"> </w:t>
      </w:r>
      <w:r>
        <w:rPr>
          <w:sz w:val="28"/>
          <w:szCs w:val="28"/>
        </w:rPr>
        <w:t>магазини</w:t>
      </w:r>
      <w:r w:rsidRPr="00DF034B">
        <w:rPr>
          <w:sz w:val="28"/>
          <w:szCs w:val="28"/>
        </w:rPr>
        <w:t>;</w:t>
      </w:r>
    </w:p>
    <w:p w:rsidR="00D35DA9" w:rsidRDefault="00D35DA9" w:rsidP="00D35DA9">
      <w:pPr>
        <w:widowControl w:val="0"/>
        <w:numPr>
          <w:ilvl w:val="0"/>
          <w:numId w:val="4"/>
        </w:numPr>
        <w:shd w:val="clear" w:color="auto" w:fill="FFFFFF"/>
        <w:tabs>
          <w:tab w:val="left" w:pos="851"/>
        </w:tabs>
        <w:ind w:left="900" w:hanging="360"/>
        <w:jc w:val="both"/>
        <w:rPr>
          <w:sz w:val="28"/>
          <w:szCs w:val="28"/>
        </w:rPr>
      </w:pPr>
      <w:r w:rsidRPr="009063AD"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Pr="009063AD">
        <w:rPr>
          <w:sz w:val="28"/>
          <w:szCs w:val="28"/>
        </w:rPr>
        <w:t>правління Державної казначейської служби України у Кіровоградському районі Кіровоградської області;</w:t>
      </w:r>
    </w:p>
    <w:p w:rsidR="00D35DA9" w:rsidRDefault="00D35DA9" w:rsidP="00D35DA9">
      <w:pPr>
        <w:widowControl w:val="0"/>
        <w:numPr>
          <w:ilvl w:val="0"/>
          <w:numId w:val="4"/>
        </w:numPr>
        <w:shd w:val="clear" w:color="auto" w:fill="FFFFFF"/>
        <w:tabs>
          <w:tab w:val="left" w:pos="851"/>
        </w:tabs>
        <w:ind w:left="900" w:hanging="360"/>
        <w:jc w:val="both"/>
        <w:rPr>
          <w:sz w:val="28"/>
          <w:szCs w:val="28"/>
        </w:rPr>
      </w:pPr>
      <w:r>
        <w:rPr>
          <w:sz w:val="28"/>
          <w:szCs w:val="28"/>
        </w:rPr>
        <w:t>Районний відділ</w:t>
      </w:r>
      <w:r w:rsidRPr="009063AD">
        <w:rPr>
          <w:sz w:val="28"/>
          <w:szCs w:val="28"/>
        </w:rPr>
        <w:t xml:space="preserve"> Головного управління Національної поліції в Кіровоградській області;</w:t>
      </w:r>
    </w:p>
    <w:p w:rsidR="00D35DA9" w:rsidRDefault="00D35DA9" w:rsidP="00D35DA9">
      <w:pPr>
        <w:widowControl w:val="0"/>
        <w:numPr>
          <w:ilvl w:val="0"/>
          <w:numId w:val="4"/>
        </w:numPr>
        <w:shd w:val="clear" w:color="auto" w:fill="FFFFFF"/>
        <w:tabs>
          <w:tab w:val="left" w:pos="851"/>
        </w:tabs>
        <w:ind w:left="900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Комунальне підприємство «Довіра» Кропивницької</w:t>
      </w:r>
      <w:r w:rsidRPr="009063AD">
        <w:rPr>
          <w:sz w:val="28"/>
          <w:szCs w:val="28"/>
        </w:rPr>
        <w:t xml:space="preserve"> районної ради;</w:t>
      </w:r>
    </w:p>
    <w:p w:rsidR="00D35DA9" w:rsidRPr="00B06A15" w:rsidRDefault="00D35DA9" w:rsidP="00D35DA9">
      <w:pPr>
        <w:widowControl w:val="0"/>
        <w:numPr>
          <w:ilvl w:val="0"/>
          <w:numId w:val="4"/>
        </w:numPr>
        <w:shd w:val="clear" w:color="auto" w:fill="FFFFFF"/>
        <w:tabs>
          <w:tab w:val="left" w:pos="851"/>
        </w:tabs>
        <w:ind w:left="900" w:hanging="360"/>
        <w:jc w:val="both"/>
        <w:rPr>
          <w:sz w:val="28"/>
          <w:szCs w:val="28"/>
        </w:rPr>
      </w:pPr>
      <w:r>
        <w:rPr>
          <w:sz w:val="28"/>
          <w:szCs w:val="28"/>
        </w:rPr>
        <w:t>Комунальні</w:t>
      </w:r>
      <w:r w:rsidRPr="009063AD">
        <w:rPr>
          <w:sz w:val="28"/>
          <w:szCs w:val="28"/>
        </w:rPr>
        <w:t xml:space="preserve"> підприємств</w:t>
      </w:r>
      <w:r>
        <w:rPr>
          <w:sz w:val="28"/>
          <w:szCs w:val="28"/>
        </w:rPr>
        <w:t>а</w:t>
      </w:r>
      <w:r w:rsidRPr="009063AD">
        <w:rPr>
          <w:sz w:val="28"/>
          <w:szCs w:val="28"/>
        </w:rPr>
        <w:t xml:space="preserve"> спільної власності;</w:t>
      </w:r>
    </w:p>
    <w:p w:rsidR="00D35DA9" w:rsidRDefault="00D35DA9" w:rsidP="00D35DA9">
      <w:pPr>
        <w:widowControl w:val="0"/>
        <w:numPr>
          <w:ilvl w:val="0"/>
          <w:numId w:val="4"/>
        </w:numPr>
        <w:shd w:val="clear" w:color="auto" w:fill="FFFFFF"/>
        <w:tabs>
          <w:tab w:val="left" w:pos="851"/>
        </w:tabs>
        <w:ind w:left="900" w:hanging="360"/>
        <w:jc w:val="both"/>
        <w:rPr>
          <w:sz w:val="28"/>
          <w:szCs w:val="28"/>
        </w:rPr>
      </w:pPr>
      <w:r>
        <w:rPr>
          <w:sz w:val="28"/>
          <w:szCs w:val="28"/>
        </w:rPr>
        <w:t>Квартирно-експлуатаційні відділи Міністерства оборони України;</w:t>
      </w:r>
    </w:p>
    <w:p w:rsidR="00D35DA9" w:rsidRDefault="00D35DA9" w:rsidP="00D35DA9">
      <w:pPr>
        <w:widowControl w:val="0"/>
        <w:numPr>
          <w:ilvl w:val="0"/>
          <w:numId w:val="4"/>
        </w:numPr>
        <w:shd w:val="clear" w:color="auto" w:fill="FFFFFF"/>
        <w:tabs>
          <w:tab w:val="left" w:pos="851"/>
        </w:tabs>
        <w:ind w:left="900" w:hanging="360"/>
        <w:jc w:val="both"/>
        <w:rPr>
          <w:sz w:val="28"/>
          <w:szCs w:val="28"/>
        </w:rPr>
      </w:pPr>
      <w:r>
        <w:rPr>
          <w:sz w:val="28"/>
          <w:szCs w:val="28"/>
        </w:rPr>
        <w:t>Територіальні центри комплектування та соціальної підтримки</w:t>
      </w:r>
      <w:r w:rsidRPr="009063AD">
        <w:rPr>
          <w:sz w:val="28"/>
          <w:szCs w:val="28"/>
        </w:rPr>
        <w:t>;</w:t>
      </w:r>
    </w:p>
    <w:p w:rsidR="00D35DA9" w:rsidRDefault="00D35DA9" w:rsidP="00D35DA9">
      <w:pPr>
        <w:widowControl w:val="0"/>
        <w:numPr>
          <w:ilvl w:val="0"/>
          <w:numId w:val="4"/>
        </w:numPr>
        <w:shd w:val="clear" w:color="auto" w:fill="FFFFFF"/>
        <w:tabs>
          <w:tab w:val="left" w:pos="851"/>
        </w:tabs>
        <w:ind w:left="900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Благодійні</w:t>
      </w:r>
      <w:r w:rsidRPr="009063AD">
        <w:rPr>
          <w:sz w:val="28"/>
          <w:szCs w:val="28"/>
        </w:rPr>
        <w:t xml:space="preserve"> </w:t>
      </w:r>
      <w:r>
        <w:rPr>
          <w:sz w:val="28"/>
          <w:szCs w:val="28"/>
        </w:rPr>
        <w:t>організації</w:t>
      </w:r>
      <w:r w:rsidRPr="009063AD">
        <w:rPr>
          <w:sz w:val="28"/>
          <w:szCs w:val="28"/>
        </w:rPr>
        <w:t>;</w:t>
      </w:r>
    </w:p>
    <w:p w:rsidR="00D35DA9" w:rsidRDefault="00D35DA9" w:rsidP="00D35DA9">
      <w:pPr>
        <w:widowControl w:val="0"/>
        <w:numPr>
          <w:ilvl w:val="0"/>
          <w:numId w:val="4"/>
        </w:numPr>
        <w:shd w:val="clear" w:color="auto" w:fill="FFFFFF"/>
        <w:tabs>
          <w:tab w:val="left" w:pos="851"/>
        </w:tabs>
        <w:ind w:left="900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Громадські організації;</w:t>
      </w:r>
    </w:p>
    <w:p w:rsidR="00D35DA9" w:rsidRDefault="00D35DA9" w:rsidP="00D35DA9">
      <w:pPr>
        <w:widowControl w:val="0"/>
        <w:numPr>
          <w:ilvl w:val="0"/>
          <w:numId w:val="4"/>
        </w:numPr>
        <w:shd w:val="clear" w:color="auto" w:fill="FFFFFF"/>
        <w:tabs>
          <w:tab w:val="left" w:pos="851"/>
        </w:tabs>
        <w:ind w:left="900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Товариство</w:t>
      </w:r>
      <w:r w:rsidRPr="009063AD">
        <w:rPr>
          <w:sz w:val="28"/>
          <w:szCs w:val="28"/>
        </w:rPr>
        <w:t xml:space="preserve"> Червоного Хреста У</w:t>
      </w:r>
      <w:r>
        <w:rPr>
          <w:sz w:val="28"/>
          <w:szCs w:val="28"/>
        </w:rPr>
        <w:t>країни та його місцеві організації</w:t>
      </w:r>
      <w:r w:rsidRPr="009063AD">
        <w:rPr>
          <w:sz w:val="28"/>
          <w:szCs w:val="28"/>
        </w:rPr>
        <w:t>;</w:t>
      </w:r>
    </w:p>
    <w:p w:rsidR="00D35DA9" w:rsidRDefault="00D35DA9" w:rsidP="00D35DA9">
      <w:pPr>
        <w:widowControl w:val="0"/>
        <w:numPr>
          <w:ilvl w:val="0"/>
          <w:numId w:val="4"/>
        </w:numPr>
        <w:shd w:val="clear" w:color="auto" w:fill="FFFFFF"/>
        <w:tabs>
          <w:tab w:val="left" w:pos="851"/>
        </w:tabs>
        <w:ind w:left="900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Профспілкові районні організації</w:t>
      </w:r>
      <w:r w:rsidRPr="009063AD">
        <w:rPr>
          <w:sz w:val="28"/>
          <w:szCs w:val="28"/>
        </w:rPr>
        <w:t>.</w:t>
      </w:r>
    </w:p>
    <w:p w:rsidR="00D35DA9" w:rsidRPr="000E4BD5" w:rsidRDefault="00D35DA9" w:rsidP="00D35DA9">
      <w:pPr>
        <w:widowControl w:val="0"/>
        <w:numPr>
          <w:ilvl w:val="0"/>
          <w:numId w:val="4"/>
        </w:numPr>
        <w:shd w:val="clear" w:color="auto" w:fill="FFFFFF"/>
        <w:tabs>
          <w:tab w:val="left" w:pos="851"/>
        </w:tabs>
        <w:ind w:left="900" w:hanging="360"/>
        <w:jc w:val="both"/>
      </w:pPr>
      <w:r w:rsidRPr="005A273E">
        <w:rPr>
          <w:sz w:val="28"/>
          <w:szCs w:val="28"/>
        </w:rPr>
        <w:t xml:space="preserve"> Заклади освіти та охорони здоров’я державної та комунальної форм власності</w:t>
      </w:r>
      <w:bookmarkEnd w:id="0"/>
      <w:r>
        <w:rPr>
          <w:sz w:val="28"/>
          <w:szCs w:val="28"/>
        </w:rPr>
        <w:t>.</w:t>
      </w:r>
    </w:p>
    <w:p w:rsidR="00D35DA9" w:rsidRDefault="00D35DA9" w:rsidP="00ED3632">
      <w:pPr>
        <w:jc w:val="both"/>
        <w:rPr>
          <w:sz w:val="28"/>
          <w:szCs w:val="28"/>
          <w:lang w:val="ru-RU"/>
        </w:rPr>
      </w:pPr>
    </w:p>
    <w:sectPr w:rsidR="00D35DA9" w:rsidSect="00D15D0C">
      <w:pgSz w:w="11906" w:h="16838"/>
      <w:pgMar w:top="71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B44DB7"/>
    <w:multiLevelType w:val="hybridMultilevel"/>
    <w:tmpl w:val="78B2D4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1F29B8"/>
    <w:multiLevelType w:val="hybridMultilevel"/>
    <w:tmpl w:val="F920CF8A"/>
    <w:lvl w:ilvl="0" w:tplc="75E2D864">
      <w:start w:val="1"/>
      <w:numFmt w:val="decimal"/>
      <w:lvlText w:val="%1."/>
      <w:lvlJc w:val="left"/>
      <w:pPr>
        <w:ind w:left="705" w:hanging="360"/>
      </w:pPr>
    </w:lvl>
    <w:lvl w:ilvl="1" w:tplc="04190019">
      <w:start w:val="1"/>
      <w:numFmt w:val="lowerLetter"/>
      <w:lvlText w:val="%2."/>
      <w:lvlJc w:val="left"/>
      <w:pPr>
        <w:ind w:left="1425" w:hanging="360"/>
      </w:pPr>
    </w:lvl>
    <w:lvl w:ilvl="2" w:tplc="0419001B">
      <w:start w:val="1"/>
      <w:numFmt w:val="lowerRoman"/>
      <w:lvlText w:val="%3."/>
      <w:lvlJc w:val="right"/>
      <w:pPr>
        <w:ind w:left="2145" w:hanging="180"/>
      </w:pPr>
    </w:lvl>
    <w:lvl w:ilvl="3" w:tplc="0419000F">
      <w:start w:val="1"/>
      <w:numFmt w:val="decimal"/>
      <w:lvlText w:val="%4."/>
      <w:lvlJc w:val="left"/>
      <w:pPr>
        <w:ind w:left="2865" w:hanging="360"/>
      </w:pPr>
    </w:lvl>
    <w:lvl w:ilvl="4" w:tplc="04190019">
      <w:start w:val="1"/>
      <w:numFmt w:val="lowerLetter"/>
      <w:lvlText w:val="%5."/>
      <w:lvlJc w:val="left"/>
      <w:pPr>
        <w:ind w:left="3585" w:hanging="360"/>
      </w:pPr>
    </w:lvl>
    <w:lvl w:ilvl="5" w:tplc="0419001B">
      <w:start w:val="1"/>
      <w:numFmt w:val="lowerRoman"/>
      <w:lvlText w:val="%6."/>
      <w:lvlJc w:val="right"/>
      <w:pPr>
        <w:ind w:left="4305" w:hanging="180"/>
      </w:pPr>
    </w:lvl>
    <w:lvl w:ilvl="6" w:tplc="0419000F">
      <w:start w:val="1"/>
      <w:numFmt w:val="decimal"/>
      <w:lvlText w:val="%7."/>
      <w:lvlJc w:val="left"/>
      <w:pPr>
        <w:ind w:left="5025" w:hanging="360"/>
      </w:pPr>
    </w:lvl>
    <w:lvl w:ilvl="7" w:tplc="04190019">
      <w:start w:val="1"/>
      <w:numFmt w:val="lowerLetter"/>
      <w:lvlText w:val="%8."/>
      <w:lvlJc w:val="left"/>
      <w:pPr>
        <w:ind w:left="5745" w:hanging="360"/>
      </w:pPr>
    </w:lvl>
    <w:lvl w:ilvl="8" w:tplc="0419001B">
      <w:start w:val="1"/>
      <w:numFmt w:val="lowerRoman"/>
      <w:lvlText w:val="%9."/>
      <w:lvlJc w:val="right"/>
      <w:pPr>
        <w:ind w:left="6465" w:hanging="180"/>
      </w:pPr>
    </w:lvl>
  </w:abstractNum>
  <w:abstractNum w:abstractNumId="2" w15:restartNumberingAfterBreak="0">
    <w:nsid w:val="2AF118FC"/>
    <w:multiLevelType w:val="multilevel"/>
    <w:tmpl w:val="51D831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367276EB"/>
    <w:multiLevelType w:val="hybridMultilevel"/>
    <w:tmpl w:val="814CD85E"/>
    <w:lvl w:ilvl="0" w:tplc="123831F8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F6A4987"/>
    <w:multiLevelType w:val="hybridMultilevel"/>
    <w:tmpl w:val="814CD85E"/>
    <w:lvl w:ilvl="0" w:tplc="123831F8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50AF03CC"/>
    <w:multiLevelType w:val="hybridMultilevel"/>
    <w:tmpl w:val="AB2AE45A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6" w15:restartNumberingAfterBreak="0">
    <w:nsid w:val="5AA95584"/>
    <w:multiLevelType w:val="hybridMultilevel"/>
    <w:tmpl w:val="6D5E0F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949"/>
    <w:rsid w:val="00015204"/>
    <w:rsid w:val="000514ED"/>
    <w:rsid w:val="00060CEB"/>
    <w:rsid w:val="00077FBC"/>
    <w:rsid w:val="000A1AD9"/>
    <w:rsid w:val="001154CF"/>
    <w:rsid w:val="00120E04"/>
    <w:rsid w:val="00131C4F"/>
    <w:rsid w:val="00172072"/>
    <w:rsid w:val="0017655B"/>
    <w:rsid w:val="001A4FAC"/>
    <w:rsid w:val="001B2709"/>
    <w:rsid w:val="001C6BF1"/>
    <w:rsid w:val="00221CD2"/>
    <w:rsid w:val="00222D02"/>
    <w:rsid w:val="0023153D"/>
    <w:rsid w:val="00231B86"/>
    <w:rsid w:val="002B7117"/>
    <w:rsid w:val="003034B5"/>
    <w:rsid w:val="003045FA"/>
    <w:rsid w:val="003157E0"/>
    <w:rsid w:val="00323E80"/>
    <w:rsid w:val="00324544"/>
    <w:rsid w:val="00334BF1"/>
    <w:rsid w:val="00337CC0"/>
    <w:rsid w:val="003636F5"/>
    <w:rsid w:val="004256A9"/>
    <w:rsid w:val="004A4530"/>
    <w:rsid w:val="004B743F"/>
    <w:rsid w:val="00535C54"/>
    <w:rsid w:val="00553A4A"/>
    <w:rsid w:val="005B46BF"/>
    <w:rsid w:val="005C683B"/>
    <w:rsid w:val="005D0C96"/>
    <w:rsid w:val="00603B2D"/>
    <w:rsid w:val="00610E04"/>
    <w:rsid w:val="00613F3F"/>
    <w:rsid w:val="006454FC"/>
    <w:rsid w:val="006C1D5E"/>
    <w:rsid w:val="006C3670"/>
    <w:rsid w:val="006C4D86"/>
    <w:rsid w:val="006E4160"/>
    <w:rsid w:val="006F6A8D"/>
    <w:rsid w:val="007200A2"/>
    <w:rsid w:val="007402CA"/>
    <w:rsid w:val="00753E15"/>
    <w:rsid w:val="0075447C"/>
    <w:rsid w:val="007563C3"/>
    <w:rsid w:val="007A0693"/>
    <w:rsid w:val="007A4D47"/>
    <w:rsid w:val="007C3BB2"/>
    <w:rsid w:val="007D489B"/>
    <w:rsid w:val="00821CE0"/>
    <w:rsid w:val="0085188E"/>
    <w:rsid w:val="008764DC"/>
    <w:rsid w:val="008D684D"/>
    <w:rsid w:val="009179CF"/>
    <w:rsid w:val="009B34D5"/>
    <w:rsid w:val="009F4F61"/>
    <w:rsid w:val="00A00629"/>
    <w:rsid w:val="00A3571A"/>
    <w:rsid w:val="00A81952"/>
    <w:rsid w:val="00AA783A"/>
    <w:rsid w:val="00B30EF5"/>
    <w:rsid w:val="00B338A6"/>
    <w:rsid w:val="00B43214"/>
    <w:rsid w:val="00B5237E"/>
    <w:rsid w:val="00B577CE"/>
    <w:rsid w:val="00B6326A"/>
    <w:rsid w:val="00B672FA"/>
    <w:rsid w:val="00B94B07"/>
    <w:rsid w:val="00B96E61"/>
    <w:rsid w:val="00BA3B16"/>
    <w:rsid w:val="00BA6949"/>
    <w:rsid w:val="00BB00DC"/>
    <w:rsid w:val="00BC24B7"/>
    <w:rsid w:val="00BC35AC"/>
    <w:rsid w:val="00BC5A7B"/>
    <w:rsid w:val="00BD2EDE"/>
    <w:rsid w:val="00C072FD"/>
    <w:rsid w:val="00C22EF0"/>
    <w:rsid w:val="00C874D1"/>
    <w:rsid w:val="00C947BE"/>
    <w:rsid w:val="00CA5791"/>
    <w:rsid w:val="00D15D0C"/>
    <w:rsid w:val="00D26B31"/>
    <w:rsid w:val="00D334A5"/>
    <w:rsid w:val="00D35DA9"/>
    <w:rsid w:val="00D45C0D"/>
    <w:rsid w:val="00D45F38"/>
    <w:rsid w:val="00D65DF7"/>
    <w:rsid w:val="00DA0B4C"/>
    <w:rsid w:val="00DB19BA"/>
    <w:rsid w:val="00DB3653"/>
    <w:rsid w:val="00DB723E"/>
    <w:rsid w:val="00DF1850"/>
    <w:rsid w:val="00E34959"/>
    <w:rsid w:val="00E37713"/>
    <w:rsid w:val="00E52A52"/>
    <w:rsid w:val="00E75150"/>
    <w:rsid w:val="00EA7565"/>
    <w:rsid w:val="00EC42C4"/>
    <w:rsid w:val="00EC4CF9"/>
    <w:rsid w:val="00ED3632"/>
    <w:rsid w:val="00FE0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D8DC860-A022-447A-8E94-982ABF392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0E04"/>
    <w:rPr>
      <w:rFonts w:ascii="Times New Roman" w:eastAsia="Times New Roman" w:hAnsi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610E04"/>
    <w:rPr>
      <w:rFonts w:cs="Calibri"/>
      <w:lang w:val="uk-UA" w:eastAsia="en-US"/>
    </w:rPr>
  </w:style>
  <w:style w:type="paragraph" w:styleId="a4">
    <w:name w:val="List Paragraph"/>
    <w:basedOn w:val="a"/>
    <w:uiPriority w:val="99"/>
    <w:qFormat/>
    <w:rsid w:val="00610E04"/>
    <w:pPr>
      <w:ind w:left="720"/>
    </w:pPr>
  </w:style>
  <w:style w:type="paragraph" w:styleId="a5">
    <w:name w:val="Balloon Text"/>
    <w:basedOn w:val="a"/>
    <w:link w:val="a6"/>
    <w:uiPriority w:val="99"/>
    <w:semiHidden/>
    <w:rsid w:val="003045FA"/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locked/>
    <w:rsid w:val="003045FA"/>
    <w:rPr>
      <w:rFonts w:ascii="Tahoma" w:hAnsi="Tahoma" w:cs="Tahoma"/>
      <w:sz w:val="16"/>
      <w:szCs w:val="16"/>
      <w:lang w:val="uk-UA" w:eastAsia="uk-UA"/>
    </w:rPr>
  </w:style>
  <w:style w:type="character" w:customStyle="1" w:styleId="2">
    <w:name w:val="Основной текст (2)_"/>
    <w:basedOn w:val="a0"/>
    <w:link w:val="21"/>
    <w:locked/>
    <w:rsid w:val="00535C54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5">
    <w:name w:val="Основной текст (5) + Не курсив"/>
    <w:basedOn w:val="a0"/>
    <w:rsid w:val="00535C54"/>
    <w:rPr>
      <w:rFonts w:ascii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uk-UA" w:eastAsia="uk-UA"/>
    </w:rPr>
  </w:style>
  <w:style w:type="paragraph" w:customStyle="1" w:styleId="21">
    <w:name w:val="Основной текст (2)1"/>
    <w:basedOn w:val="a"/>
    <w:link w:val="2"/>
    <w:rsid w:val="00535C54"/>
    <w:pPr>
      <w:widowControl w:val="0"/>
      <w:shd w:val="clear" w:color="auto" w:fill="FFFFFF"/>
      <w:spacing w:before="600" w:after="720" w:line="240" w:lineRule="atLeast"/>
    </w:pPr>
    <w:rPr>
      <w:rFonts w:eastAsia="Calibri"/>
      <w:sz w:val="28"/>
      <w:szCs w:val="28"/>
      <w:lang w:val="ru-RU" w:eastAsia="ru-RU"/>
    </w:rPr>
  </w:style>
  <w:style w:type="character" w:customStyle="1" w:styleId="1">
    <w:name w:val="Заголовок №1_"/>
    <w:basedOn w:val="a0"/>
    <w:link w:val="11"/>
    <w:locked/>
    <w:rsid w:val="00D35DA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1">
    <w:name w:val="Заголовок №11"/>
    <w:basedOn w:val="a"/>
    <w:link w:val="1"/>
    <w:rsid w:val="00D35DA9"/>
    <w:pPr>
      <w:widowControl w:val="0"/>
      <w:shd w:val="clear" w:color="auto" w:fill="FFFFFF"/>
      <w:spacing w:line="643" w:lineRule="exact"/>
      <w:jc w:val="center"/>
      <w:outlineLvl w:val="0"/>
    </w:pPr>
    <w:rPr>
      <w:rFonts w:eastAsia="Calibri"/>
      <w:b/>
      <w:bCs/>
      <w:sz w:val="28"/>
      <w:szCs w:val="2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4221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1022</Words>
  <Characters>584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ДЕСЯТА СЕСІЯВОСЬМОГО СКЛИКАННЯ</vt:lpstr>
      <vt:lpstr>ДЕСЯТА СЕСІЯВОСЬМОГО СКЛИКАННЯ</vt:lpstr>
    </vt:vector>
  </TitlesOfParts>
  <Company>SPecialiST RePack</Company>
  <LinksUpToDate>false</LinksUpToDate>
  <CharactersWithSpaces>1603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ДЕСЯТА СЕСІЯВОСЬМОГО СКЛИКАННЯ</dc:title>
  <dc:creator>Пользователь Windows</dc:creator>
  <cp:lastModifiedBy>АДМІН</cp:lastModifiedBy>
  <cp:revision>2</cp:revision>
  <cp:lastPrinted>2023-11-28T09:32:00Z</cp:lastPrinted>
  <dcterms:created xsi:type="dcterms:W3CDTF">2023-11-28T13:44:00Z</dcterms:created>
  <dcterms:modified xsi:type="dcterms:W3CDTF">2023-11-28T13:44:00Z</dcterms:modified>
</cp:coreProperties>
</file>