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13" w:rsidRPr="004C11A5" w:rsidRDefault="00A04113" w:rsidP="004C11A5">
      <w:pPr>
        <w:shd w:val="clear" w:color="auto" w:fill="FFFFFF"/>
        <w:ind w:firstLine="709"/>
        <w:jc w:val="right"/>
        <w:rPr>
          <w:sz w:val="28"/>
          <w:szCs w:val="28"/>
          <w:lang w:val="uk-UA"/>
        </w:rPr>
      </w:pPr>
      <w:r w:rsidRPr="004C11A5">
        <w:rPr>
          <w:sz w:val="28"/>
          <w:szCs w:val="28"/>
          <w:lang w:val="uk-UA"/>
        </w:rPr>
        <w:t>Додаток до Програми</w:t>
      </w:r>
    </w:p>
    <w:p w:rsidR="00A04113" w:rsidRDefault="00A04113" w:rsidP="004C11A5">
      <w:pPr>
        <w:shd w:val="clear" w:color="auto" w:fill="FFFFFF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04113" w:rsidRDefault="00A04113" w:rsidP="004C11A5">
      <w:pPr>
        <w:shd w:val="clear" w:color="auto" w:fill="FFFFFF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04113" w:rsidRDefault="00A04113" w:rsidP="004C11A5">
      <w:pPr>
        <w:shd w:val="clear" w:color="auto" w:fill="FFFFFF"/>
        <w:ind w:firstLine="709"/>
        <w:rPr>
          <w:b/>
          <w:bCs/>
          <w:sz w:val="28"/>
          <w:szCs w:val="28"/>
          <w:lang w:val="uk-UA"/>
        </w:rPr>
      </w:pPr>
      <w:r w:rsidRPr="0093271A">
        <w:rPr>
          <w:b/>
          <w:bCs/>
          <w:sz w:val="28"/>
          <w:szCs w:val="28"/>
          <w:lang w:val="uk-UA"/>
        </w:rPr>
        <w:t xml:space="preserve">Ресурсне забезпечення Програми </w:t>
      </w:r>
      <w:r>
        <w:rPr>
          <w:b/>
          <w:bCs/>
          <w:sz w:val="28"/>
          <w:szCs w:val="28"/>
          <w:lang w:val="uk-UA"/>
        </w:rPr>
        <w:t xml:space="preserve">забезпечення </w:t>
      </w:r>
      <w:r w:rsidRPr="0046444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безперебійного </w:t>
      </w:r>
      <w:r w:rsidRPr="00464440">
        <w:rPr>
          <w:b/>
          <w:bCs/>
          <w:sz w:val="28"/>
          <w:szCs w:val="28"/>
          <w:lang w:val="uk-UA"/>
        </w:rPr>
        <w:t>функціонуванн</w:t>
      </w:r>
      <w:r>
        <w:rPr>
          <w:b/>
          <w:bCs/>
          <w:sz w:val="28"/>
          <w:szCs w:val="28"/>
          <w:lang w:val="uk-UA"/>
        </w:rPr>
        <w:t xml:space="preserve">я </w:t>
      </w:r>
      <w:r w:rsidRPr="00464440">
        <w:rPr>
          <w:b/>
          <w:bCs/>
          <w:sz w:val="28"/>
          <w:szCs w:val="28"/>
          <w:lang w:val="uk-UA"/>
        </w:rPr>
        <w:t>Кропивницької районної військової адміністрації та</w:t>
      </w:r>
    </w:p>
    <w:p w:rsidR="00A04113" w:rsidRDefault="00A04113" w:rsidP="004C11A5">
      <w:pPr>
        <w:shd w:val="clear" w:color="auto" w:fill="FFFFFF"/>
        <w:rPr>
          <w:b/>
          <w:bCs/>
          <w:sz w:val="28"/>
          <w:szCs w:val="28"/>
          <w:lang w:val="uk-UA"/>
        </w:rPr>
      </w:pPr>
      <w:r w:rsidRPr="00464440">
        <w:rPr>
          <w:b/>
          <w:bCs/>
          <w:sz w:val="28"/>
          <w:szCs w:val="28"/>
          <w:lang w:val="uk-UA"/>
        </w:rPr>
        <w:t xml:space="preserve"> її структурних підрозділів в умовах введення воєнного стану в Україні</w:t>
      </w:r>
    </w:p>
    <w:p w:rsidR="00A04113" w:rsidRPr="007979C0" w:rsidRDefault="00A04113" w:rsidP="004C11A5">
      <w:pPr>
        <w:shd w:val="clear" w:color="auto" w:fill="FFFFFF"/>
        <w:ind w:firstLine="709"/>
        <w:rPr>
          <w:b/>
          <w:bCs/>
          <w:lang w:val="uk-UA"/>
        </w:rPr>
      </w:pPr>
    </w:p>
    <w:p w:rsidR="00A04113" w:rsidRPr="000E7A30" w:rsidRDefault="00A04113" w:rsidP="004C11A5">
      <w:pPr>
        <w:pStyle w:val="BodyText"/>
        <w:spacing w:after="0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536"/>
      </w:tblGrid>
      <w:tr w:rsidR="00A04113" w:rsidRPr="0093271A">
        <w:tc>
          <w:tcPr>
            <w:tcW w:w="4928" w:type="dxa"/>
          </w:tcPr>
          <w:p w:rsidR="00A04113" w:rsidRPr="0093271A" w:rsidRDefault="00A04113" w:rsidP="0061171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271A">
              <w:rPr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536" w:type="dxa"/>
          </w:tcPr>
          <w:p w:rsidR="00A04113" w:rsidRDefault="00A04113" w:rsidP="0061171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Обсяг фінансування, </w:t>
            </w:r>
          </w:p>
          <w:p w:rsidR="00A04113" w:rsidRPr="0093271A" w:rsidRDefault="00A04113" w:rsidP="004C11A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тис. грн.</w:t>
            </w:r>
          </w:p>
        </w:tc>
      </w:tr>
      <w:tr w:rsidR="00A04113" w:rsidRPr="0093271A">
        <w:tc>
          <w:tcPr>
            <w:tcW w:w="4928" w:type="dxa"/>
          </w:tcPr>
          <w:p w:rsidR="00A04113" w:rsidRDefault="00A04113" w:rsidP="0061171F">
            <w:pPr>
              <w:rPr>
                <w:sz w:val="28"/>
                <w:szCs w:val="28"/>
                <w:lang w:val="uk-UA"/>
              </w:rPr>
            </w:pPr>
            <w:r w:rsidRPr="0093271A">
              <w:rPr>
                <w:sz w:val="28"/>
                <w:szCs w:val="28"/>
                <w:lang w:val="uk-UA"/>
              </w:rPr>
              <w:t xml:space="preserve">Районний бюджет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04113" w:rsidRPr="0093271A" w:rsidRDefault="00A04113" w:rsidP="0061171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04113" w:rsidRDefault="00A04113" w:rsidP="0061171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300,0</w:t>
            </w:r>
          </w:p>
        </w:tc>
      </w:tr>
      <w:tr w:rsidR="00A04113" w:rsidRPr="0093271A">
        <w:tc>
          <w:tcPr>
            <w:tcW w:w="4928" w:type="dxa"/>
          </w:tcPr>
          <w:p w:rsidR="00A04113" w:rsidRDefault="00A04113" w:rsidP="006117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Бюджети міських, селищних, сільських територіальних громад</w:t>
            </w:r>
          </w:p>
          <w:p w:rsidR="00A04113" w:rsidRPr="0093271A" w:rsidRDefault="00A04113" w:rsidP="0061171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04113" w:rsidRDefault="00A04113" w:rsidP="006117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A04113" w:rsidRPr="0093271A" w:rsidRDefault="00A04113" w:rsidP="006117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250,0</w:t>
            </w:r>
          </w:p>
        </w:tc>
      </w:tr>
      <w:tr w:rsidR="00A04113" w:rsidRPr="0093271A">
        <w:tc>
          <w:tcPr>
            <w:tcW w:w="4928" w:type="dxa"/>
          </w:tcPr>
          <w:p w:rsidR="00A04113" w:rsidRDefault="00A04113" w:rsidP="0061171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3271A">
              <w:rPr>
                <w:b/>
                <w:bCs/>
                <w:sz w:val="28"/>
                <w:szCs w:val="28"/>
                <w:lang w:val="uk-UA"/>
              </w:rPr>
              <w:t>Всього</w:t>
            </w:r>
            <w:r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A04113" w:rsidRPr="0093271A" w:rsidRDefault="00A04113" w:rsidP="0061171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04113" w:rsidRPr="0093271A" w:rsidRDefault="00A04113" w:rsidP="006117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550,0</w:t>
            </w:r>
          </w:p>
        </w:tc>
      </w:tr>
    </w:tbl>
    <w:p w:rsidR="00A04113" w:rsidRDefault="00A04113"/>
    <w:sectPr w:rsidR="00A04113" w:rsidSect="004C11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1A5"/>
    <w:rsid w:val="000E7A30"/>
    <w:rsid w:val="00151FEC"/>
    <w:rsid w:val="0032102E"/>
    <w:rsid w:val="003D63F6"/>
    <w:rsid w:val="00464440"/>
    <w:rsid w:val="004C11A5"/>
    <w:rsid w:val="004C4987"/>
    <w:rsid w:val="0061171F"/>
    <w:rsid w:val="007979C0"/>
    <w:rsid w:val="0092043E"/>
    <w:rsid w:val="0093271A"/>
    <w:rsid w:val="009C1572"/>
    <w:rsid w:val="00A04113"/>
    <w:rsid w:val="00BA64F2"/>
    <w:rsid w:val="00BE72AE"/>
    <w:rsid w:val="00BF1E35"/>
    <w:rsid w:val="00CF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A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C11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C11A5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57</Words>
  <Characters>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Програми</dc:title>
  <dc:subject/>
  <dc:creator>1</dc:creator>
  <cp:keywords/>
  <dc:description/>
  <cp:lastModifiedBy>PC-user</cp:lastModifiedBy>
  <cp:revision>2</cp:revision>
  <dcterms:created xsi:type="dcterms:W3CDTF">2022-09-22T11:57:00Z</dcterms:created>
  <dcterms:modified xsi:type="dcterms:W3CDTF">2022-09-22T11:57:00Z</dcterms:modified>
</cp:coreProperties>
</file>