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B553B" w14:textId="5FFDAAAD" w:rsidR="00F13955" w:rsidRPr="00D2296C" w:rsidRDefault="00F13955" w:rsidP="00F13955">
      <w:pPr>
        <w:spacing w:after="0" w:line="240" w:lineRule="auto"/>
        <w:ind w:left="57" w:right="57"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D2296C">
        <w:rPr>
          <w:rFonts w:ascii="Times New Roman" w:hAnsi="Times New Roman"/>
          <w:b/>
          <w:sz w:val="28"/>
          <w:szCs w:val="28"/>
          <w:lang w:eastAsia="uk-UA"/>
        </w:rPr>
        <w:t xml:space="preserve">Інформація Кіровоградської місцевої прокуратури про результати діяльності на території </w:t>
      </w:r>
      <w:r w:rsidRPr="00D2296C">
        <w:rPr>
          <w:rFonts w:ascii="Times New Roman" w:hAnsi="Times New Roman"/>
          <w:b/>
          <w:sz w:val="28"/>
          <w:szCs w:val="28"/>
          <w:lang w:eastAsia="uk-UA"/>
        </w:rPr>
        <w:t>Кропивницького району</w:t>
      </w:r>
      <w:r w:rsidRPr="00D2296C">
        <w:rPr>
          <w:rFonts w:ascii="Times New Roman" w:hAnsi="Times New Roman"/>
          <w:b/>
          <w:sz w:val="28"/>
          <w:szCs w:val="28"/>
          <w:lang w:eastAsia="uk-UA"/>
        </w:rPr>
        <w:t xml:space="preserve"> протягом І півріччя 2020</w:t>
      </w:r>
    </w:p>
    <w:p w14:paraId="77249AE5" w14:textId="77777777" w:rsidR="00D97FFA" w:rsidRPr="00D5514C" w:rsidRDefault="00D97FFA" w:rsidP="00F139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EBDE02" w14:textId="64A3191F" w:rsidR="00F13955" w:rsidRPr="00D5514C" w:rsidRDefault="00F13955" w:rsidP="00F139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5514C">
        <w:rPr>
          <w:rFonts w:ascii="Times New Roman" w:hAnsi="Times New Roman"/>
          <w:bCs/>
          <w:sz w:val="28"/>
          <w:szCs w:val="28"/>
        </w:rPr>
        <w:t xml:space="preserve">Відповідно до ст. 6 Закону України «Про прокуратуру», керівник місцевої прокуратури на відкритому </w:t>
      </w:r>
      <w:r w:rsidRPr="00D5514C">
        <w:rPr>
          <w:rStyle w:val="rvts0"/>
          <w:rFonts w:ascii="Times New Roman" w:hAnsi="Times New Roman"/>
          <w:bCs/>
          <w:sz w:val="28"/>
          <w:szCs w:val="28"/>
        </w:rPr>
        <w:t>пленарному засіданні відповідної ради, на яке запрошуються представники засобів масової інформації, не менш як двічі на рік інформує населення відповідної адміністративно-територіальної одиниці про результати діяльності на цій території шляхом надання узагальнених статистичних та аналітичних даних.</w:t>
      </w:r>
    </w:p>
    <w:p w14:paraId="52572886" w14:textId="21898624" w:rsidR="001D4282" w:rsidRPr="00D5514C" w:rsidRDefault="001D4282" w:rsidP="00F139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14C">
        <w:rPr>
          <w:rFonts w:ascii="Times New Roman" w:hAnsi="Times New Roman" w:cs="Times New Roman"/>
          <w:bCs/>
          <w:sz w:val="28"/>
          <w:szCs w:val="28"/>
        </w:rPr>
        <w:t xml:space="preserve">Кіровоградською місцевою прокуратурою у 1 півріччі 2020 року здійснено низку організаційних та практичних заходів, спрямованих на підвищення ефективності профілактики та  посилення боротьби зі злочинністю, зміцнення законності та правопорядку на території у межах юрисдикції місцевої прокуратури, поновлення прав громадян та інтересів держави, притягнення винних осіб до відповідальності, забезпечення відшкодування завданих збитків.  </w:t>
      </w:r>
    </w:p>
    <w:p w14:paraId="6EC70E9E" w14:textId="77777777" w:rsidR="00F13955" w:rsidRPr="00D5514C" w:rsidRDefault="001D4282" w:rsidP="00F1395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14C">
        <w:rPr>
          <w:rFonts w:ascii="Times New Roman" w:hAnsi="Times New Roman" w:cs="Times New Roman"/>
          <w:bCs/>
          <w:sz w:val="28"/>
          <w:szCs w:val="28"/>
        </w:rPr>
        <w:t>Завдяки ужитим заходам координаційного характеру спостерігається  позитивна тенденція до зменшення кількості скоєння тяжких кримінальних правопорушень (-13,5%) на території району. Незмінною, у порівнянні з минулим роком,  є кількість облікованих кримінальних правопорушень середньої тяжкості.</w:t>
      </w:r>
      <w:r w:rsidR="00F13955" w:rsidRPr="00D5514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2290877" w14:textId="77777777" w:rsidR="00F13955" w:rsidRPr="00D5514C" w:rsidRDefault="001D4282" w:rsidP="00F1395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14C">
        <w:rPr>
          <w:rFonts w:ascii="Times New Roman" w:hAnsi="Times New Roman" w:cs="Times New Roman"/>
          <w:bCs/>
          <w:sz w:val="28"/>
          <w:szCs w:val="28"/>
        </w:rPr>
        <w:t xml:space="preserve">Разом з цим, </w:t>
      </w:r>
      <w:r w:rsidRPr="00D5514C">
        <w:rPr>
          <w:rFonts w:ascii="Times New Roman" w:hAnsi="Times New Roman" w:cs="Times New Roman"/>
          <w:bCs/>
          <w:color w:val="000000"/>
          <w:sz w:val="28"/>
          <w:szCs w:val="28"/>
        </w:rPr>
        <w:t>має місце  негативна динаміка до збільшення   загального рівня злочинності території Кропивницького району (+0,9%)</w:t>
      </w:r>
      <w:r w:rsidRPr="00D5514C">
        <w:rPr>
          <w:rFonts w:ascii="Times New Roman" w:hAnsi="Times New Roman" w:cs="Times New Roman"/>
          <w:bCs/>
          <w:sz w:val="28"/>
          <w:szCs w:val="28"/>
        </w:rPr>
        <w:t>, у тому числі на 13,3% збільшено  кількість зареєстрованих  особливо тя</w:t>
      </w:r>
      <w:r w:rsidR="006C2210" w:rsidRPr="00D5514C">
        <w:rPr>
          <w:rFonts w:ascii="Times New Roman" w:hAnsi="Times New Roman" w:cs="Times New Roman"/>
          <w:bCs/>
          <w:sz w:val="28"/>
          <w:szCs w:val="28"/>
        </w:rPr>
        <w:t>жких кримінальних правопорушень.</w:t>
      </w:r>
    </w:p>
    <w:p w14:paraId="5EE0DCA8" w14:textId="77777777" w:rsidR="00F13955" w:rsidRPr="00D5514C" w:rsidRDefault="006C2210" w:rsidP="00F1395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14C">
        <w:rPr>
          <w:rFonts w:ascii="Times New Roman" w:hAnsi="Times New Roman" w:cs="Times New Roman"/>
          <w:bCs/>
          <w:sz w:val="28"/>
          <w:szCs w:val="28"/>
        </w:rPr>
        <w:t>Більшість злочинів (майже 63%), що скоєно на території Кропивницького району, як і упродовж останніх багатьох років   є злочини проти власності, кількість яких у порівнянні з минулим роком хоч і зменшилася (-1,5%), проте залишається досить великою (264 злочини).</w:t>
      </w:r>
    </w:p>
    <w:p w14:paraId="186DE102" w14:textId="1D51C01A" w:rsidR="00F13955" w:rsidRPr="00D5514C" w:rsidRDefault="006C2210" w:rsidP="00F1395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14C">
        <w:rPr>
          <w:rFonts w:ascii="Times New Roman" w:hAnsi="Times New Roman" w:cs="Times New Roman"/>
          <w:bCs/>
          <w:sz w:val="28"/>
          <w:szCs w:val="28"/>
        </w:rPr>
        <w:t xml:space="preserve">Найбільш поширеними видами злочинів даної категорії залишаються крадіжки  майна усіх форм власності, кількість яких у порівнянні  з 2019 року зменшилася (-5,2% або з 232 до 220). </w:t>
      </w:r>
    </w:p>
    <w:p w14:paraId="703F30B1" w14:textId="77777777" w:rsidR="00F13955" w:rsidRPr="00D5514C" w:rsidRDefault="00AB3A2A" w:rsidP="00F1395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14C">
        <w:rPr>
          <w:rFonts w:ascii="Times New Roman" w:hAnsi="Times New Roman" w:cs="Times New Roman"/>
          <w:bCs/>
          <w:sz w:val="28"/>
        </w:rPr>
        <w:t xml:space="preserve">Проаналізувавши  зазначені  види злочини за   предметом  посягання злочинців встановлено, що більшість кримінальних правопорушень проти власності зокрема крадіжки, грабежі, розбійні напади направлено на заволодіння мобільними телефонами, гаманцями та грошовими коштами, виробами з металу, у тому числі  </w:t>
      </w:r>
      <w:proofErr w:type="spellStart"/>
      <w:r w:rsidRPr="00D5514C">
        <w:rPr>
          <w:rFonts w:ascii="Times New Roman" w:hAnsi="Times New Roman" w:cs="Times New Roman"/>
          <w:bCs/>
          <w:sz w:val="28"/>
        </w:rPr>
        <w:t>кабельно</w:t>
      </w:r>
      <w:proofErr w:type="spellEnd"/>
      <w:r w:rsidRPr="00D5514C">
        <w:rPr>
          <w:rFonts w:ascii="Times New Roman" w:hAnsi="Times New Roman" w:cs="Times New Roman"/>
          <w:bCs/>
          <w:sz w:val="28"/>
        </w:rPr>
        <w:t>-провідникової продукції, ювелірних виробів,  а також продуктів харчування ( з магазинів, комор, сараїв).</w:t>
      </w:r>
    </w:p>
    <w:p w14:paraId="669DE5D4" w14:textId="129082BF" w:rsidR="006C2210" w:rsidRPr="00D5514C" w:rsidRDefault="001D4282" w:rsidP="00F1395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14C">
        <w:rPr>
          <w:rFonts w:ascii="Times New Roman" w:hAnsi="Times New Roman" w:cs="Times New Roman"/>
          <w:bCs/>
          <w:sz w:val="28"/>
          <w:szCs w:val="28"/>
        </w:rPr>
        <w:t xml:space="preserve">Збільшено </w:t>
      </w:r>
      <w:r w:rsidR="00F13955" w:rsidRPr="00D5514C">
        <w:rPr>
          <w:rFonts w:ascii="Times New Roman" w:hAnsi="Times New Roman" w:cs="Times New Roman"/>
          <w:bCs/>
          <w:sz w:val="28"/>
          <w:szCs w:val="28"/>
        </w:rPr>
        <w:t>вчинення</w:t>
      </w:r>
      <w:r w:rsidRPr="00D5514C">
        <w:rPr>
          <w:rFonts w:ascii="Times New Roman" w:hAnsi="Times New Roman" w:cs="Times New Roman"/>
          <w:bCs/>
          <w:sz w:val="28"/>
          <w:szCs w:val="28"/>
        </w:rPr>
        <w:t xml:space="preserve"> кримінальних правопорушень проти життя та здоров’я особи  ( +18,6%)</w:t>
      </w:r>
      <w:bookmarkStart w:id="0" w:name="_Hlk40191635"/>
      <w:r w:rsidR="006C2210" w:rsidRPr="00D5514C">
        <w:rPr>
          <w:rFonts w:ascii="Times New Roman" w:hAnsi="Times New Roman" w:cs="Times New Roman"/>
          <w:bCs/>
          <w:sz w:val="28"/>
          <w:szCs w:val="28"/>
        </w:rPr>
        <w:t>.</w:t>
      </w:r>
    </w:p>
    <w:p w14:paraId="1B0B9D46" w14:textId="09DEE312" w:rsidR="00C1418B" w:rsidRPr="00D5514C" w:rsidRDefault="001D4282" w:rsidP="00D551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14C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0"/>
      <w:r w:rsidR="006C2210" w:rsidRPr="00D5514C">
        <w:rPr>
          <w:rFonts w:ascii="Times New Roman" w:hAnsi="Times New Roman" w:cs="Times New Roman"/>
          <w:bCs/>
          <w:sz w:val="28"/>
          <w:szCs w:val="28"/>
        </w:rPr>
        <w:t>Разом з цим, в</w:t>
      </w:r>
      <w:r w:rsidRPr="00D5514C">
        <w:rPr>
          <w:rFonts w:ascii="Times New Roman" w:hAnsi="Times New Roman" w:cs="Times New Roman"/>
          <w:bCs/>
          <w:sz w:val="28"/>
          <w:szCs w:val="28"/>
        </w:rPr>
        <w:t xml:space="preserve"> Кропивницькому районі кількість умисних вбивств зменшено на 66,7% (з 3 до 1). </w:t>
      </w:r>
      <w:r w:rsidR="00C1418B" w:rsidRPr="00D5514C">
        <w:rPr>
          <w:rFonts w:ascii="Times New Roman" w:hAnsi="Times New Roman" w:cs="Times New Roman"/>
          <w:bCs/>
          <w:sz w:val="28"/>
          <w:szCs w:val="28"/>
        </w:rPr>
        <w:t>К</w:t>
      </w:r>
      <w:r w:rsidRPr="00D5514C">
        <w:rPr>
          <w:rFonts w:ascii="Times New Roman" w:hAnsi="Times New Roman" w:cs="Times New Roman"/>
          <w:bCs/>
          <w:sz w:val="28"/>
          <w:szCs w:val="28"/>
        </w:rPr>
        <w:t>ількість умисних тяжких тілесних ушкоджень  є незмінною (по 2).</w:t>
      </w:r>
      <w:r w:rsidR="00D551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418B" w:rsidRPr="00D5514C">
        <w:rPr>
          <w:rFonts w:ascii="Times New Roman" w:hAnsi="Times New Roman" w:cs="Times New Roman"/>
          <w:bCs/>
          <w:sz w:val="28"/>
          <w:szCs w:val="28"/>
        </w:rPr>
        <w:t>У 2020 році не обліковано жодного злочину проти волі, честі та гідності особи (</w:t>
      </w:r>
      <w:proofErr w:type="spellStart"/>
      <w:r w:rsidR="00C1418B" w:rsidRPr="00D5514C">
        <w:rPr>
          <w:rFonts w:ascii="Times New Roman" w:hAnsi="Times New Roman" w:cs="Times New Roman"/>
          <w:bCs/>
          <w:sz w:val="28"/>
          <w:szCs w:val="28"/>
        </w:rPr>
        <w:t>ст.ст</w:t>
      </w:r>
      <w:proofErr w:type="spellEnd"/>
      <w:r w:rsidR="00C1418B" w:rsidRPr="00D5514C">
        <w:rPr>
          <w:rFonts w:ascii="Times New Roman" w:hAnsi="Times New Roman" w:cs="Times New Roman"/>
          <w:bCs/>
          <w:sz w:val="28"/>
          <w:szCs w:val="28"/>
        </w:rPr>
        <w:t>. 146-151 КК України), 1 – проти статевої свободи та статевої недоторканості (2019 -1).</w:t>
      </w:r>
    </w:p>
    <w:p w14:paraId="573BDA03" w14:textId="623E612F" w:rsidR="001D4282" w:rsidRPr="00D5514C" w:rsidRDefault="00AB3A2A" w:rsidP="00D551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14C">
        <w:rPr>
          <w:rFonts w:ascii="Times New Roman" w:hAnsi="Times New Roman" w:cs="Times New Roman"/>
          <w:bCs/>
          <w:sz w:val="28"/>
          <w:szCs w:val="28"/>
        </w:rPr>
        <w:lastRenderedPageBreak/>
        <w:t>На 71,4% зменшено кількість  злочинів проти громадської безпеки.</w:t>
      </w:r>
      <w:r w:rsidR="00D551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4282" w:rsidRPr="00D5514C">
        <w:rPr>
          <w:rFonts w:ascii="Times New Roman" w:hAnsi="Times New Roman" w:cs="Times New Roman"/>
          <w:bCs/>
          <w:sz w:val="28"/>
          <w:szCs w:val="28"/>
        </w:rPr>
        <w:t>Основну частин</w:t>
      </w:r>
      <w:r w:rsidRPr="00D5514C">
        <w:rPr>
          <w:rFonts w:ascii="Times New Roman" w:hAnsi="Times New Roman" w:cs="Times New Roman"/>
          <w:bCs/>
          <w:sz w:val="28"/>
          <w:szCs w:val="28"/>
        </w:rPr>
        <w:t xml:space="preserve">у вказаних злочинів </w:t>
      </w:r>
      <w:r w:rsidR="001D4282" w:rsidRPr="00D5514C">
        <w:rPr>
          <w:rFonts w:ascii="Times New Roman" w:hAnsi="Times New Roman" w:cs="Times New Roman"/>
          <w:bCs/>
          <w:sz w:val="28"/>
          <w:szCs w:val="28"/>
        </w:rPr>
        <w:t xml:space="preserve">становлять кримінальні правопорушення, пов’язані з незаконним поводженням зі зброєю, кількість виявлення  яких на території </w:t>
      </w:r>
      <w:r w:rsidR="00C1418B" w:rsidRPr="00D5514C">
        <w:rPr>
          <w:rFonts w:ascii="Times New Roman" w:hAnsi="Times New Roman" w:cs="Times New Roman"/>
          <w:bCs/>
          <w:sz w:val="28"/>
          <w:szCs w:val="28"/>
        </w:rPr>
        <w:t xml:space="preserve"> району </w:t>
      </w:r>
      <w:r w:rsidR="001D4282" w:rsidRPr="00D5514C">
        <w:rPr>
          <w:rFonts w:ascii="Times New Roman" w:hAnsi="Times New Roman" w:cs="Times New Roman"/>
          <w:bCs/>
          <w:sz w:val="28"/>
          <w:szCs w:val="28"/>
        </w:rPr>
        <w:t>зменшено  на 69,2%</w:t>
      </w:r>
      <w:r w:rsidRPr="00D5514C">
        <w:rPr>
          <w:rFonts w:ascii="Times New Roman" w:hAnsi="Times New Roman" w:cs="Times New Roman"/>
          <w:bCs/>
          <w:sz w:val="28"/>
          <w:szCs w:val="28"/>
        </w:rPr>
        <w:t xml:space="preserve"> або з 13 до 4)</w:t>
      </w:r>
      <w:r w:rsidR="001D4282" w:rsidRPr="00D5514C">
        <w:rPr>
          <w:rFonts w:ascii="Times New Roman" w:hAnsi="Times New Roman" w:cs="Times New Roman"/>
          <w:bCs/>
          <w:sz w:val="28"/>
          <w:szCs w:val="28"/>
        </w:rPr>
        <w:t>.</w:t>
      </w:r>
    </w:p>
    <w:p w14:paraId="2E277BB5" w14:textId="0E234210" w:rsidR="001D4282" w:rsidRPr="00D5514C" w:rsidRDefault="00F71B01" w:rsidP="00F139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14C">
        <w:rPr>
          <w:rFonts w:ascii="Times New Roman" w:hAnsi="Times New Roman" w:cs="Times New Roman"/>
          <w:bCs/>
          <w:sz w:val="28"/>
          <w:szCs w:val="28"/>
        </w:rPr>
        <w:t xml:space="preserve">У 2,8 рази (з 5 до 14) зросла </w:t>
      </w:r>
      <w:r w:rsidR="00F13955" w:rsidRPr="00D5514C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Pr="00D5514C">
        <w:rPr>
          <w:rFonts w:ascii="Times New Roman" w:hAnsi="Times New Roman" w:cs="Times New Roman"/>
          <w:bCs/>
          <w:sz w:val="28"/>
          <w:szCs w:val="28"/>
        </w:rPr>
        <w:t xml:space="preserve">районі </w:t>
      </w:r>
      <w:r w:rsidR="001D4282" w:rsidRPr="00D5514C">
        <w:rPr>
          <w:rFonts w:ascii="Times New Roman" w:hAnsi="Times New Roman" w:cs="Times New Roman"/>
          <w:bCs/>
          <w:sz w:val="28"/>
          <w:szCs w:val="28"/>
        </w:rPr>
        <w:t xml:space="preserve"> кількість учинених кримінальних правопорушень проти безпеки </w:t>
      </w:r>
      <w:r w:rsidRPr="00D5514C">
        <w:rPr>
          <w:rFonts w:ascii="Times New Roman" w:hAnsi="Times New Roman" w:cs="Times New Roman"/>
          <w:bCs/>
          <w:sz w:val="28"/>
          <w:szCs w:val="28"/>
        </w:rPr>
        <w:t xml:space="preserve">руху та експлуатації транспорту. </w:t>
      </w:r>
    </w:p>
    <w:p w14:paraId="3BC1A7B2" w14:textId="77777777" w:rsidR="001D4282" w:rsidRPr="00D5514C" w:rsidRDefault="001D4282" w:rsidP="00F139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14C">
        <w:rPr>
          <w:rFonts w:ascii="Times New Roman" w:hAnsi="Times New Roman" w:cs="Times New Roman"/>
          <w:bCs/>
          <w:sz w:val="28"/>
          <w:szCs w:val="28"/>
        </w:rPr>
        <w:t>Знижено результативність виявлених правоохоронними органами кримінальних правопорушень у сфері незаконного обігу наркотичних засобів та психотропних речовин</w:t>
      </w:r>
      <w:r w:rsidR="00F71B01" w:rsidRPr="00D5514C">
        <w:rPr>
          <w:rFonts w:ascii="Times New Roman" w:hAnsi="Times New Roman" w:cs="Times New Roman"/>
          <w:bCs/>
          <w:sz w:val="28"/>
          <w:szCs w:val="28"/>
        </w:rPr>
        <w:t xml:space="preserve"> (-40%</w:t>
      </w:r>
      <w:r w:rsidRPr="00D5514C">
        <w:rPr>
          <w:rFonts w:ascii="Times New Roman" w:hAnsi="Times New Roman" w:cs="Times New Roman"/>
          <w:bCs/>
          <w:sz w:val="28"/>
          <w:szCs w:val="28"/>
        </w:rPr>
        <w:t>), у тому числі  викритих правопорушень щодо незаконного виробництва, виготовлення, придбання, зберігання, перевезення, пересилання з метою збуту наркотичних засобів (</w:t>
      </w:r>
      <w:r w:rsidR="005A7801" w:rsidRPr="00D5514C">
        <w:rPr>
          <w:rFonts w:ascii="Times New Roman" w:hAnsi="Times New Roman" w:cs="Times New Roman"/>
          <w:bCs/>
          <w:sz w:val="28"/>
          <w:szCs w:val="28"/>
        </w:rPr>
        <w:t xml:space="preserve">2020-0,  </w:t>
      </w:r>
      <w:r w:rsidRPr="00D5514C">
        <w:rPr>
          <w:rFonts w:ascii="Times New Roman" w:hAnsi="Times New Roman" w:cs="Times New Roman"/>
          <w:bCs/>
          <w:sz w:val="28"/>
          <w:szCs w:val="28"/>
        </w:rPr>
        <w:t>2019 -3).</w:t>
      </w:r>
    </w:p>
    <w:p w14:paraId="0F4B2272" w14:textId="77777777" w:rsidR="001D4282" w:rsidRPr="00D5514C" w:rsidRDefault="005A7801" w:rsidP="00F139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14C">
        <w:rPr>
          <w:rFonts w:ascii="Times New Roman" w:hAnsi="Times New Roman" w:cs="Times New Roman"/>
          <w:bCs/>
          <w:sz w:val="28"/>
          <w:szCs w:val="28"/>
        </w:rPr>
        <w:t>На 37,5</w:t>
      </w:r>
      <w:r w:rsidR="001D4282" w:rsidRPr="00D5514C">
        <w:rPr>
          <w:rFonts w:ascii="Times New Roman" w:hAnsi="Times New Roman" w:cs="Times New Roman"/>
          <w:bCs/>
          <w:sz w:val="28"/>
          <w:szCs w:val="28"/>
        </w:rPr>
        <w:t xml:space="preserve">% </w:t>
      </w:r>
      <w:r w:rsidRPr="00D5514C">
        <w:rPr>
          <w:rFonts w:ascii="Times New Roman" w:hAnsi="Times New Roman" w:cs="Times New Roman"/>
          <w:bCs/>
          <w:sz w:val="28"/>
          <w:szCs w:val="28"/>
        </w:rPr>
        <w:t xml:space="preserve">зменшено </w:t>
      </w:r>
      <w:r w:rsidR="001D4282" w:rsidRPr="00D5514C">
        <w:rPr>
          <w:rFonts w:ascii="Times New Roman" w:hAnsi="Times New Roman" w:cs="Times New Roman"/>
          <w:bCs/>
          <w:sz w:val="28"/>
          <w:szCs w:val="28"/>
        </w:rPr>
        <w:t xml:space="preserve">число </w:t>
      </w:r>
      <w:r w:rsidRPr="00D5514C">
        <w:rPr>
          <w:rFonts w:ascii="Times New Roman" w:hAnsi="Times New Roman" w:cs="Times New Roman"/>
          <w:bCs/>
          <w:sz w:val="28"/>
          <w:szCs w:val="28"/>
        </w:rPr>
        <w:t xml:space="preserve">викритих </w:t>
      </w:r>
      <w:r w:rsidR="001D4282" w:rsidRPr="00D5514C">
        <w:rPr>
          <w:rFonts w:ascii="Times New Roman" w:hAnsi="Times New Roman" w:cs="Times New Roman"/>
          <w:bCs/>
          <w:sz w:val="28"/>
          <w:szCs w:val="28"/>
        </w:rPr>
        <w:t xml:space="preserve"> кримінальних правопорушень, вчинених у сфері службової та професійної діяльності, пов’язаної з наданням публічних послуг (з </w:t>
      </w:r>
      <w:r w:rsidRPr="00D5514C">
        <w:rPr>
          <w:rFonts w:ascii="Times New Roman" w:hAnsi="Times New Roman" w:cs="Times New Roman"/>
          <w:bCs/>
          <w:sz w:val="28"/>
          <w:szCs w:val="28"/>
        </w:rPr>
        <w:t>8 до 5</w:t>
      </w:r>
      <w:r w:rsidR="001D4282" w:rsidRPr="00D5514C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14:paraId="50752D87" w14:textId="0B0962B3" w:rsidR="001D4282" w:rsidRPr="00D5514C" w:rsidRDefault="00F1775C" w:rsidP="00F139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14C">
        <w:rPr>
          <w:rFonts w:ascii="Times New Roman" w:hAnsi="Times New Roman" w:cs="Times New Roman"/>
          <w:bCs/>
          <w:sz w:val="28"/>
          <w:szCs w:val="28"/>
        </w:rPr>
        <w:t>Вперше за останні 5 років н</w:t>
      </w:r>
      <w:r w:rsidR="001D4282" w:rsidRPr="00D5514C">
        <w:rPr>
          <w:rFonts w:ascii="Times New Roman" w:hAnsi="Times New Roman" w:cs="Times New Roman"/>
          <w:bCs/>
          <w:sz w:val="28"/>
          <w:szCs w:val="28"/>
        </w:rPr>
        <w:t>а те</w:t>
      </w:r>
      <w:r w:rsidRPr="00D5514C">
        <w:rPr>
          <w:rFonts w:ascii="Times New Roman" w:hAnsi="Times New Roman" w:cs="Times New Roman"/>
          <w:bCs/>
          <w:sz w:val="28"/>
          <w:szCs w:val="28"/>
        </w:rPr>
        <w:t>риторії Кропивницького району</w:t>
      </w:r>
      <w:r w:rsidR="001D4282" w:rsidRPr="00D551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7801" w:rsidRPr="00D5514C">
        <w:rPr>
          <w:rFonts w:ascii="Times New Roman" w:hAnsi="Times New Roman" w:cs="Times New Roman"/>
          <w:bCs/>
          <w:sz w:val="28"/>
          <w:szCs w:val="28"/>
        </w:rPr>
        <w:t>не обліковано</w:t>
      </w:r>
      <w:r w:rsidRPr="00D5514C">
        <w:rPr>
          <w:rFonts w:ascii="Times New Roman" w:hAnsi="Times New Roman" w:cs="Times New Roman"/>
          <w:bCs/>
          <w:sz w:val="28"/>
          <w:szCs w:val="28"/>
        </w:rPr>
        <w:t xml:space="preserve"> жодного кримінального правопорушення</w:t>
      </w:r>
      <w:r w:rsidR="005A7801" w:rsidRPr="00D5514C">
        <w:rPr>
          <w:rFonts w:ascii="Times New Roman" w:hAnsi="Times New Roman" w:cs="Times New Roman"/>
          <w:bCs/>
          <w:sz w:val="28"/>
          <w:szCs w:val="28"/>
        </w:rPr>
        <w:t xml:space="preserve">, що </w:t>
      </w:r>
      <w:r w:rsidR="00F13955" w:rsidRPr="00D5514C">
        <w:rPr>
          <w:rFonts w:ascii="Times New Roman" w:hAnsi="Times New Roman" w:cs="Times New Roman"/>
          <w:bCs/>
          <w:sz w:val="28"/>
          <w:szCs w:val="28"/>
        </w:rPr>
        <w:t>вчинені</w:t>
      </w:r>
      <w:r w:rsidRPr="00D5514C">
        <w:rPr>
          <w:rFonts w:ascii="Times New Roman" w:hAnsi="Times New Roman" w:cs="Times New Roman"/>
          <w:bCs/>
          <w:sz w:val="28"/>
          <w:szCs w:val="28"/>
        </w:rPr>
        <w:t xml:space="preserve"> неповнолітні</w:t>
      </w:r>
      <w:r w:rsidR="00D5514C">
        <w:rPr>
          <w:rFonts w:ascii="Times New Roman" w:hAnsi="Times New Roman" w:cs="Times New Roman"/>
          <w:bCs/>
          <w:sz w:val="28"/>
          <w:szCs w:val="28"/>
        </w:rPr>
        <w:t>ми</w:t>
      </w:r>
      <w:r w:rsidR="001D4282" w:rsidRPr="00D5514C">
        <w:rPr>
          <w:rFonts w:ascii="Times New Roman" w:hAnsi="Times New Roman" w:cs="Times New Roman"/>
          <w:bCs/>
          <w:sz w:val="28"/>
          <w:szCs w:val="28"/>
        </w:rPr>
        <w:t>.</w:t>
      </w:r>
    </w:p>
    <w:p w14:paraId="3A608423" w14:textId="77777777" w:rsidR="001D4282" w:rsidRPr="00D5514C" w:rsidRDefault="001D4282" w:rsidP="00F139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5514C">
        <w:rPr>
          <w:rFonts w:ascii="Times New Roman" w:hAnsi="Times New Roman" w:cs="Times New Roman"/>
          <w:bCs/>
          <w:sz w:val="28"/>
          <w:szCs w:val="28"/>
        </w:rPr>
        <w:t xml:space="preserve">Спостерігається зменшення кількості правопорушень, скоєних особами, які раніше їх вчиняли </w:t>
      </w:r>
      <w:r w:rsidR="00F1775C" w:rsidRPr="00D5514C">
        <w:rPr>
          <w:rFonts w:ascii="Times New Roman" w:hAnsi="Times New Roman" w:cs="Times New Roman"/>
          <w:bCs/>
          <w:sz w:val="28"/>
          <w:szCs w:val="28"/>
        </w:rPr>
        <w:t>(з 60 до 9 або – 85%</w:t>
      </w:r>
      <w:r w:rsidRPr="00D5514C">
        <w:rPr>
          <w:rFonts w:ascii="Times New Roman" w:hAnsi="Times New Roman" w:cs="Times New Roman"/>
          <w:bCs/>
          <w:sz w:val="28"/>
          <w:szCs w:val="28"/>
        </w:rPr>
        <w:t xml:space="preserve">). Натомість зросла кількість кримінальних правопорушень, у чинених групою осіб (з 2 до 5 або у 2,5 рази в районі), у стані алкогольного сп’яніння (у 7 разів в Кропивницькому районі, по області +8,3%,  по державі – +0,7%). </w:t>
      </w:r>
    </w:p>
    <w:p w14:paraId="23BA025E" w14:textId="77777777" w:rsidR="00F1775C" w:rsidRPr="00D5514C" w:rsidRDefault="001D4282" w:rsidP="00F139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14C">
        <w:rPr>
          <w:rFonts w:ascii="Times New Roman" w:hAnsi="Times New Roman" w:cs="Times New Roman"/>
          <w:bCs/>
          <w:sz w:val="28"/>
          <w:szCs w:val="28"/>
        </w:rPr>
        <w:t>Відсоток розкриття кримінальних правопорушень, облікованих у звітному періоді за закінченими кримінальними провадженнями становить 36,3%</w:t>
      </w:r>
      <w:r w:rsidR="00F1775C" w:rsidRPr="00D5514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1F986D9" w14:textId="0B76CDC8" w:rsidR="001D4282" w:rsidRPr="00D5514C" w:rsidRDefault="001D4282" w:rsidP="00F139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14C">
        <w:rPr>
          <w:rFonts w:ascii="Times New Roman" w:hAnsi="Times New Roman" w:cs="Times New Roman"/>
          <w:bCs/>
          <w:sz w:val="28"/>
          <w:szCs w:val="28"/>
        </w:rPr>
        <w:t>Слідчими територіальних відділів поліції за процесуального керівництва Кіровоградської місцевої пр</w:t>
      </w:r>
      <w:r w:rsidR="00D97FFA" w:rsidRPr="00D5514C">
        <w:rPr>
          <w:rFonts w:ascii="Times New Roman" w:hAnsi="Times New Roman" w:cs="Times New Roman"/>
          <w:bCs/>
          <w:sz w:val="28"/>
          <w:szCs w:val="28"/>
        </w:rPr>
        <w:t>окуратури розслідувалося 2970 кримінальних проваджень, з яких досудове розслідування закінчено у 535</w:t>
      </w:r>
      <w:r w:rsidRPr="00D551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7FFA" w:rsidRPr="00D5514C">
        <w:rPr>
          <w:rFonts w:ascii="Times New Roman" w:hAnsi="Times New Roman" w:cs="Times New Roman"/>
          <w:bCs/>
          <w:sz w:val="28"/>
          <w:szCs w:val="28"/>
        </w:rPr>
        <w:t>кримінальних проваджень або 18</w:t>
      </w:r>
      <w:r w:rsidRPr="00D5514C">
        <w:rPr>
          <w:rFonts w:ascii="Times New Roman" w:hAnsi="Times New Roman" w:cs="Times New Roman"/>
          <w:bCs/>
          <w:sz w:val="28"/>
          <w:szCs w:val="28"/>
        </w:rPr>
        <w:t>%</w:t>
      </w:r>
      <w:r w:rsidR="00D97FFA" w:rsidRPr="00D5514C">
        <w:rPr>
          <w:rFonts w:ascii="Times New Roman" w:hAnsi="Times New Roman" w:cs="Times New Roman"/>
          <w:bCs/>
          <w:sz w:val="28"/>
          <w:szCs w:val="28"/>
        </w:rPr>
        <w:t>.</w:t>
      </w:r>
    </w:p>
    <w:p w14:paraId="49934672" w14:textId="77C031C1" w:rsidR="001D4282" w:rsidRPr="00D5514C" w:rsidRDefault="00D97FFA" w:rsidP="00F139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14C">
        <w:rPr>
          <w:rFonts w:ascii="Times New Roman" w:hAnsi="Times New Roman" w:cs="Times New Roman"/>
          <w:bCs/>
          <w:sz w:val="28"/>
          <w:szCs w:val="28"/>
        </w:rPr>
        <w:t>До суду направлено</w:t>
      </w:r>
      <w:r w:rsidR="001D4282" w:rsidRPr="00D551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514C">
        <w:rPr>
          <w:rFonts w:ascii="Times New Roman" w:hAnsi="Times New Roman" w:cs="Times New Roman"/>
          <w:bCs/>
          <w:sz w:val="28"/>
          <w:szCs w:val="28"/>
        </w:rPr>
        <w:t>57</w:t>
      </w:r>
      <w:r w:rsidR="001D4282" w:rsidRPr="00D5514C">
        <w:rPr>
          <w:rFonts w:ascii="Times New Roman" w:hAnsi="Times New Roman" w:cs="Times New Roman"/>
          <w:bCs/>
          <w:sz w:val="28"/>
          <w:szCs w:val="28"/>
        </w:rPr>
        <w:t xml:space="preserve">  обвинувальних актів (</w:t>
      </w:r>
      <w:r w:rsidRPr="00D5514C">
        <w:rPr>
          <w:rFonts w:ascii="Times New Roman" w:hAnsi="Times New Roman" w:cs="Times New Roman"/>
          <w:bCs/>
          <w:sz w:val="28"/>
          <w:szCs w:val="28"/>
        </w:rPr>
        <w:t>або 10,6</w:t>
      </w:r>
      <w:r w:rsidR="001D4282" w:rsidRPr="00D5514C">
        <w:rPr>
          <w:rFonts w:ascii="Times New Roman" w:hAnsi="Times New Roman" w:cs="Times New Roman"/>
          <w:bCs/>
          <w:sz w:val="28"/>
          <w:szCs w:val="28"/>
        </w:rPr>
        <w:t>% від зак</w:t>
      </w:r>
      <w:r w:rsidRPr="00D5514C">
        <w:rPr>
          <w:rFonts w:ascii="Times New Roman" w:hAnsi="Times New Roman" w:cs="Times New Roman"/>
          <w:bCs/>
          <w:sz w:val="28"/>
          <w:szCs w:val="28"/>
        </w:rPr>
        <w:t>інчених кримінальних проваджень</w:t>
      </w:r>
      <w:r w:rsidR="00D5514C">
        <w:rPr>
          <w:rFonts w:ascii="Times New Roman" w:hAnsi="Times New Roman" w:cs="Times New Roman"/>
          <w:bCs/>
          <w:sz w:val="28"/>
          <w:szCs w:val="28"/>
        </w:rPr>
        <w:t>.</w:t>
      </w:r>
    </w:p>
    <w:p w14:paraId="32025131" w14:textId="77777777" w:rsidR="001D4282" w:rsidRPr="00D5514C" w:rsidRDefault="00D97FFA" w:rsidP="00F139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14C">
        <w:rPr>
          <w:rFonts w:ascii="Times New Roman" w:hAnsi="Times New Roman" w:cs="Times New Roman"/>
          <w:bCs/>
          <w:sz w:val="28"/>
          <w:szCs w:val="28"/>
        </w:rPr>
        <w:t xml:space="preserve">У залишку Кропивницького РВП КВП ГКНП в області </w:t>
      </w:r>
      <w:r w:rsidR="001D4282" w:rsidRPr="00D5514C">
        <w:rPr>
          <w:rFonts w:ascii="Times New Roman" w:hAnsi="Times New Roman" w:cs="Times New Roman"/>
          <w:bCs/>
          <w:sz w:val="28"/>
          <w:szCs w:val="28"/>
        </w:rPr>
        <w:t xml:space="preserve"> без прийнятого процесуального рішення</w:t>
      </w:r>
      <w:r w:rsidRPr="00D5514C">
        <w:rPr>
          <w:rFonts w:ascii="Times New Roman" w:hAnsi="Times New Roman" w:cs="Times New Roman"/>
          <w:bCs/>
          <w:sz w:val="28"/>
          <w:szCs w:val="28"/>
        </w:rPr>
        <w:t xml:space="preserve"> залишається 2181 кримінальне провадження або 80,1%</w:t>
      </w:r>
      <w:r w:rsidR="001D4282" w:rsidRPr="00D5514C">
        <w:rPr>
          <w:rFonts w:ascii="Times New Roman" w:hAnsi="Times New Roman" w:cs="Times New Roman"/>
          <w:bCs/>
          <w:sz w:val="28"/>
          <w:szCs w:val="28"/>
        </w:rPr>
        <w:t>.</w:t>
      </w:r>
    </w:p>
    <w:p w14:paraId="56BF2983" w14:textId="77777777" w:rsidR="001D4282" w:rsidRPr="00D5514C" w:rsidRDefault="001D4282" w:rsidP="00F139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14C">
        <w:rPr>
          <w:rFonts w:ascii="Times New Roman" w:hAnsi="Times New Roman" w:cs="Times New Roman"/>
          <w:bCs/>
          <w:sz w:val="28"/>
          <w:szCs w:val="28"/>
        </w:rPr>
        <w:t>Пріоритетом залишаються кримінальні провадження в бюджетній, лісовій  сферах та сфері земельних правовідносин, а також з ознаками корупції.</w:t>
      </w:r>
    </w:p>
    <w:p w14:paraId="7EA86539" w14:textId="77777777" w:rsidR="001D4282" w:rsidRPr="00D5514C" w:rsidRDefault="001D4282" w:rsidP="00937C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5514C">
        <w:rPr>
          <w:rFonts w:ascii="Times New Roman" w:hAnsi="Times New Roman" w:cs="Times New Roman"/>
          <w:bCs/>
          <w:sz w:val="28"/>
          <w:szCs w:val="28"/>
        </w:rPr>
        <w:t xml:space="preserve">Зросла результативність розслідування кримінальних проваджень з направленням обвинувальних актів до суду про кримінальні корупційні правопорушення (з 3 до 6), вчинених у бюджетній сфері ( з 1 до 3), за фактами незаконної порубки лісу (з 0 до 1). Проте у сфері земельних правовідносин до суду скеровано лише 1 обвинувальний акт    (2019 -3). </w:t>
      </w:r>
      <w:r w:rsidR="00F1775C" w:rsidRPr="00D5514C">
        <w:rPr>
          <w:rFonts w:ascii="Times New Roman" w:hAnsi="Times New Roman" w:cs="Times New Roman"/>
          <w:bCs/>
          <w:sz w:val="28"/>
          <w:szCs w:val="28"/>
        </w:rPr>
        <w:t>Р</w:t>
      </w:r>
      <w:r w:rsidRPr="00D5514C">
        <w:rPr>
          <w:rFonts w:ascii="Times New Roman" w:hAnsi="Times New Roman" w:cs="Times New Roman"/>
          <w:bCs/>
          <w:sz w:val="28"/>
          <w:szCs w:val="28"/>
        </w:rPr>
        <w:t>обота з виявлення та розкриття кримінальних правопорушень указаних категорій потребує й подальшої активізації.</w:t>
      </w:r>
      <w:r w:rsidRPr="00D5514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14:paraId="4278F4EE" w14:textId="77777777" w:rsidR="00937C7C" w:rsidRPr="00D5514C" w:rsidRDefault="001D4282" w:rsidP="00937C7C">
      <w:pPr>
        <w:pBdr>
          <w:bottom w:val="single" w:sz="12" w:space="31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14C">
        <w:rPr>
          <w:rFonts w:ascii="Times New Roman" w:hAnsi="Times New Roman" w:cs="Times New Roman"/>
          <w:bCs/>
          <w:sz w:val="28"/>
          <w:szCs w:val="28"/>
        </w:rPr>
        <w:t>Прокурорами виявлено і поставлено  на облік 4 укритих від обліку кримінальних правопорушень (2019 -5),  скасовано 77 постанов слідчих  про закриття кримінального провадження (2019 -68), у 317 кримінальних провадженнях надано письмові вказівки (2019 -383).</w:t>
      </w:r>
      <w:r w:rsidR="00937C7C" w:rsidRPr="00D5514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4681152" w14:textId="77777777" w:rsidR="00937C7C" w:rsidRPr="00D5514C" w:rsidRDefault="00937C7C" w:rsidP="00937C7C">
      <w:pPr>
        <w:pBdr>
          <w:bottom w:val="single" w:sz="12" w:space="31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14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Упродовж</w:t>
      </w:r>
      <w:r w:rsidRPr="00D551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6 місяців 2020 року Кіровоградською місцевою прокуратурою виявлено 14 правопорушень, пов’язаних з корупцією передбачених ст. 172-6,  ст. 172-7 КУпАП, </w:t>
      </w:r>
      <w:r w:rsidRPr="00D5514C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D551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Кропивницькому район</w:t>
      </w:r>
      <w:r w:rsidRPr="00D5514C">
        <w:rPr>
          <w:rFonts w:ascii="Times New Roman" w:hAnsi="Times New Roman" w:cs="Times New Roman"/>
          <w:bCs/>
          <w:color w:val="000000"/>
          <w:sz w:val="28"/>
          <w:szCs w:val="28"/>
        </w:rPr>
        <w:t>і</w:t>
      </w:r>
      <w:r w:rsidRPr="00D5514C">
        <w:rPr>
          <w:rFonts w:ascii="Times New Roman" w:hAnsi="Times New Roman" w:cs="Times New Roman"/>
          <w:bCs/>
          <w:color w:val="000000"/>
          <w:sz w:val="28"/>
          <w:szCs w:val="28"/>
        </w:rPr>
        <w:t>, інформацію про які спрямовано до спеціально уповноважених органів для вирішення питання про складання протоколів про вчинення адміністративних правопорушень, пов’язаних з корупцією.</w:t>
      </w:r>
    </w:p>
    <w:p w14:paraId="687B7C3C" w14:textId="2C3B4111" w:rsidR="00937C7C" w:rsidRPr="00D5514C" w:rsidRDefault="00937C7C" w:rsidP="00D5514C">
      <w:pPr>
        <w:pBdr>
          <w:bottom w:val="single" w:sz="12" w:space="31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14C">
        <w:rPr>
          <w:rFonts w:ascii="Times New Roman" w:hAnsi="Times New Roman" w:cs="Times New Roman"/>
          <w:bCs/>
          <w:color w:val="000000"/>
          <w:sz w:val="28"/>
          <w:szCs w:val="28"/>
        </w:rPr>
        <w:t>За результатами їх розгляду уповноваженими органами складено 6 протоколів, які спрямовано до суду, 8 матеріалів перебувають на розгляді. За результатами судового розгляду 4 осіб за 5 протоколами притягнуто до адміністративної відповідальності у виді штрафу, 1 особу визнано винною у вчинення адміністративного правопорушення, а провадження закрито за строками накладення адміністративного стягнення.</w:t>
      </w:r>
      <w:r w:rsidR="00D551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514C">
        <w:rPr>
          <w:rFonts w:ascii="Times New Roman" w:hAnsi="Times New Roman" w:cs="Times New Roman"/>
          <w:bCs/>
          <w:sz w:val="28"/>
          <w:szCs w:val="28"/>
        </w:rPr>
        <w:t>Правопорушення виявлялися стосовно посадових осіб місцевого самоврядування, депутатів місцевих рад та посадових осіб юридичних осіб публічного права</w:t>
      </w:r>
      <w:r w:rsidRPr="00D5514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 </w:t>
      </w:r>
    </w:p>
    <w:p w14:paraId="1076893E" w14:textId="40D7F752" w:rsidR="00D5514C" w:rsidRPr="00D5514C" w:rsidRDefault="00937C7C" w:rsidP="00D5514C">
      <w:pPr>
        <w:pBdr>
          <w:bottom w:val="single" w:sz="12" w:space="31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14C">
        <w:rPr>
          <w:rFonts w:ascii="Times New Roman" w:hAnsi="Times New Roman" w:cs="Times New Roman"/>
          <w:bCs/>
          <w:sz w:val="28"/>
          <w:szCs w:val="28"/>
        </w:rPr>
        <w:t xml:space="preserve">Протягом зазначеного періоду Кіровоградською місцевою прокуратурою в порядку ч. 3 ст. 65 Закону </w:t>
      </w:r>
      <w:proofErr w:type="spellStart"/>
      <w:r w:rsidRPr="00D5514C">
        <w:rPr>
          <w:rFonts w:ascii="Times New Roman" w:hAnsi="Times New Roman" w:cs="Times New Roman"/>
          <w:bCs/>
          <w:sz w:val="28"/>
          <w:szCs w:val="28"/>
        </w:rPr>
        <w:t>внесено</w:t>
      </w:r>
      <w:proofErr w:type="spellEnd"/>
      <w:r w:rsidRPr="00D5514C">
        <w:rPr>
          <w:rFonts w:ascii="Times New Roman" w:hAnsi="Times New Roman" w:cs="Times New Roman"/>
          <w:bCs/>
          <w:sz w:val="28"/>
          <w:szCs w:val="28"/>
        </w:rPr>
        <w:t xml:space="preserve"> 5 подань які розглянуто з вжиттям заходів.</w:t>
      </w:r>
    </w:p>
    <w:p w14:paraId="0F5C0613" w14:textId="77777777" w:rsidR="00D5514C" w:rsidRPr="00D5514C" w:rsidRDefault="00D5514C" w:rsidP="00D5514C">
      <w:pPr>
        <w:pBdr>
          <w:bottom w:val="single" w:sz="12" w:space="31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D5514C">
        <w:rPr>
          <w:rFonts w:ascii="Times New Roman" w:hAnsi="Times New Roman" w:cs="Times New Roman"/>
          <w:bCs/>
          <w:sz w:val="28"/>
        </w:rPr>
        <w:t>Крім того, з</w:t>
      </w:r>
      <w:r w:rsidRPr="00D5514C">
        <w:rPr>
          <w:rFonts w:ascii="Times New Roman" w:hAnsi="Times New Roman" w:cs="Times New Roman"/>
          <w:bCs/>
          <w:sz w:val="28"/>
        </w:rPr>
        <w:t>а поточний рік до суду скеровано 8 позовних (судами відкрито провадження) заяв на загальну суму 56 271 тис. грн.  з яких:</w:t>
      </w:r>
      <w:r w:rsidRPr="00D5514C">
        <w:rPr>
          <w:rFonts w:ascii="Times New Roman" w:hAnsi="Times New Roman" w:cs="Times New Roman"/>
          <w:bCs/>
          <w:sz w:val="28"/>
        </w:rPr>
        <w:t xml:space="preserve"> </w:t>
      </w:r>
      <w:r w:rsidRPr="00D5514C">
        <w:rPr>
          <w:rFonts w:ascii="Times New Roman" w:hAnsi="Times New Roman" w:cs="Times New Roman"/>
          <w:bCs/>
          <w:sz w:val="28"/>
        </w:rPr>
        <w:t>у сфері охорони навколишнього природного середовища 2 позовні заяви на суму 89 тис. грн</w:t>
      </w:r>
      <w:r w:rsidRPr="00D5514C">
        <w:rPr>
          <w:rFonts w:ascii="Times New Roman" w:hAnsi="Times New Roman" w:cs="Times New Roman"/>
          <w:bCs/>
          <w:sz w:val="28"/>
        </w:rPr>
        <w:t xml:space="preserve">., </w:t>
      </w:r>
      <w:r w:rsidRPr="00D5514C">
        <w:rPr>
          <w:rFonts w:ascii="Times New Roman" w:hAnsi="Times New Roman" w:cs="Times New Roman"/>
          <w:bCs/>
          <w:sz w:val="28"/>
        </w:rPr>
        <w:t>з питань земельних відносин 6 позовних заяв на суму 55 162 тис. грн.</w:t>
      </w:r>
      <w:r w:rsidRPr="00D5514C">
        <w:rPr>
          <w:rFonts w:ascii="Times New Roman" w:hAnsi="Times New Roman" w:cs="Times New Roman"/>
          <w:bCs/>
          <w:sz w:val="28"/>
        </w:rPr>
        <w:t xml:space="preserve">, </w:t>
      </w:r>
      <w:r w:rsidRPr="00D5514C">
        <w:rPr>
          <w:rFonts w:ascii="Times New Roman" w:hAnsi="Times New Roman" w:cs="Times New Roman"/>
          <w:bCs/>
          <w:sz w:val="28"/>
        </w:rPr>
        <w:t>про відшкодування шкоди заподіяної кримінальними правопорушеннями 3 позовних заяви на суму 20 тис. грн.</w:t>
      </w:r>
      <w:r w:rsidRPr="00D5514C">
        <w:rPr>
          <w:rFonts w:ascii="Times New Roman" w:hAnsi="Times New Roman" w:cs="Times New Roman"/>
          <w:bCs/>
          <w:sz w:val="28"/>
        </w:rPr>
        <w:t xml:space="preserve"> </w:t>
      </w:r>
      <w:r w:rsidRPr="00D5514C">
        <w:rPr>
          <w:rFonts w:ascii="Times New Roman" w:hAnsi="Times New Roman" w:cs="Times New Roman"/>
          <w:bCs/>
          <w:sz w:val="28"/>
        </w:rPr>
        <w:t>За вказаний період розпочато 5 кримінальних проваджень у сфері земельних відносин.</w:t>
      </w:r>
    </w:p>
    <w:p w14:paraId="4D91859F" w14:textId="77777777" w:rsidR="00D5514C" w:rsidRPr="00D5514C" w:rsidRDefault="00D5514C" w:rsidP="00D5514C">
      <w:pPr>
        <w:pBdr>
          <w:bottom w:val="single" w:sz="12" w:space="31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D5514C">
        <w:rPr>
          <w:rFonts w:ascii="Times New Roman" w:hAnsi="Times New Roman" w:cs="Times New Roman"/>
          <w:bCs/>
          <w:sz w:val="28"/>
        </w:rPr>
        <w:t>За вказаний період судами задоволено 4 позовних заяв прокурора на загальну суму 1 522 тис. грн. у наступних сферах:</w:t>
      </w:r>
      <w:r w:rsidRPr="00D5514C">
        <w:rPr>
          <w:rFonts w:ascii="Times New Roman" w:hAnsi="Times New Roman" w:cs="Times New Roman"/>
          <w:bCs/>
          <w:sz w:val="28"/>
        </w:rPr>
        <w:t xml:space="preserve"> </w:t>
      </w:r>
      <w:r w:rsidRPr="00D5514C">
        <w:rPr>
          <w:rFonts w:ascii="Times New Roman" w:hAnsi="Times New Roman" w:cs="Times New Roman"/>
          <w:bCs/>
          <w:sz w:val="28"/>
        </w:rPr>
        <w:t xml:space="preserve">у сфері охорони навколишнього природного середовища – 1 позовна заява на суму 30 тис. </w:t>
      </w:r>
      <w:proofErr w:type="spellStart"/>
      <w:r w:rsidRPr="00D5514C">
        <w:rPr>
          <w:rFonts w:ascii="Times New Roman" w:hAnsi="Times New Roman" w:cs="Times New Roman"/>
          <w:bCs/>
          <w:sz w:val="28"/>
        </w:rPr>
        <w:t>грн.з</w:t>
      </w:r>
      <w:proofErr w:type="spellEnd"/>
      <w:r w:rsidRPr="00D5514C">
        <w:rPr>
          <w:rFonts w:ascii="Times New Roman" w:hAnsi="Times New Roman" w:cs="Times New Roman"/>
          <w:bCs/>
          <w:sz w:val="28"/>
        </w:rPr>
        <w:t xml:space="preserve"> питань земельних відносин 2 позовна заява на суму 1 486 тис. грн. </w:t>
      </w:r>
      <w:r w:rsidRPr="00D551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514C">
        <w:rPr>
          <w:rFonts w:ascii="Times New Roman" w:hAnsi="Times New Roman" w:cs="Times New Roman"/>
          <w:bCs/>
          <w:sz w:val="28"/>
        </w:rPr>
        <w:t>про відшкодування шкоди заподіяної кримінальним правопорушенням 1 позовна заява на суму 6 тис. грн</w:t>
      </w:r>
      <w:r w:rsidRPr="00D5514C">
        <w:rPr>
          <w:rFonts w:ascii="Times New Roman" w:hAnsi="Times New Roman" w:cs="Times New Roman"/>
          <w:bCs/>
          <w:sz w:val="28"/>
        </w:rPr>
        <w:t>.</w:t>
      </w:r>
    </w:p>
    <w:p w14:paraId="3AAE7A14" w14:textId="2FB7345C" w:rsidR="00D5514C" w:rsidRPr="00D5514C" w:rsidRDefault="00D5514C" w:rsidP="00D5514C">
      <w:pPr>
        <w:pBdr>
          <w:bottom w:val="single" w:sz="12" w:space="31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D5514C">
        <w:rPr>
          <w:rFonts w:ascii="Times New Roman" w:hAnsi="Times New Roman"/>
          <w:bCs/>
          <w:sz w:val="28"/>
          <w:szCs w:val="28"/>
        </w:rPr>
        <w:t xml:space="preserve">Шановні присутні, у відповідності до вимог Закону України «Про прокуратуру» я поінформував про результати роботи Кіровоградської місцевої прокуратури  за 1 півріччя 2020 року Як вбачається з моєї доповіді ми </w:t>
      </w:r>
      <w:proofErr w:type="spellStart"/>
      <w:r w:rsidRPr="00D5514C">
        <w:rPr>
          <w:rFonts w:ascii="Times New Roman" w:hAnsi="Times New Roman"/>
          <w:bCs/>
          <w:sz w:val="28"/>
          <w:szCs w:val="28"/>
        </w:rPr>
        <w:t>спромоглись</w:t>
      </w:r>
      <w:proofErr w:type="spellEnd"/>
      <w:r w:rsidRPr="00D5514C">
        <w:rPr>
          <w:rFonts w:ascii="Times New Roman" w:hAnsi="Times New Roman"/>
          <w:bCs/>
          <w:sz w:val="28"/>
          <w:szCs w:val="28"/>
        </w:rPr>
        <w:t xml:space="preserve"> досягти певних позитивних результатів, проте, ще існує низка проблемних питань, які не  залишаються поза увагою керівництва місцевої прокуратури, вживаються відповідні  організаційно – практичні заходи, різноманітні види координаційної діяльності тощо. Вважаю, що реалізація вказаних заходів сприятиме зміцненню законності та правопорядку на території міста. Дякую за увагу.</w:t>
      </w:r>
    </w:p>
    <w:p w14:paraId="528E2FC0" w14:textId="77777777" w:rsidR="00D5514C" w:rsidRPr="00D2296C" w:rsidRDefault="00D5514C" w:rsidP="00D2296C">
      <w:pPr>
        <w:widowControl w:val="0"/>
        <w:pBdr>
          <w:bottom w:val="single" w:sz="12" w:space="0" w:color="FFFFFF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296C">
        <w:rPr>
          <w:rFonts w:ascii="Times New Roman" w:hAnsi="Times New Roman"/>
          <w:b/>
          <w:sz w:val="28"/>
          <w:szCs w:val="28"/>
        </w:rPr>
        <w:t xml:space="preserve">Виконувач обов’язків керівника </w:t>
      </w:r>
    </w:p>
    <w:p w14:paraId="6019F5E6" w14:textId="57A64D86" w:rsidR="007159E6" w:rsidRPr="00D2296C" w:rsidRDefault="00D5514C" w:rsidP="00D2296C">
      <w:pPr>
        <w:widowControl w:val="0"/>
        <w:pBdr>
          <w:bottom w:val="single" w:sz="12" w:space="0" w:color="FFFFFF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296C">
        <w:rPr>
          <w:rFonts w:ascii="Times New Roman" w:hAnsi="Times New Roman"/>
          <w:b/>
          <w:sz w:val="28"/>
          <w:szCs w:val="28"/>
        </w:rPr>
        <w:t>Кіровоградської місцевої прокуратури</w:t>
      </w:r>
      <w:r w:rsidRPr="00D2296C">
        <w:rPr>
          <w:rFonts w:ascii="Times New Roman" w:hAnsi="Times New Roman"/>
          <w:b/>
          <w:sz w:val="28"/>
          <w:szCs w:val="28"/>
        </w:rPr>
        <w:tab/>
      </w:r>
      <w:r w:rsidRPr="00D2296C">
        <w:rPr>
          <w:rFonts w:ascii="Times New Roman" w:hAnsi="Times New Roman"/>
          <w:b/>
          <w:sz w:val="28"/>
          <w:szCs w:val="28"/>
        </w:rPr>
        <w:tab/>
      </w:r>
      <w:r w:rsidRPr="00D2296C">
        <w:rPr>
          <w:rFonts w:ascii="Times New Roman" w:hAnsi="Times New Roman"/>
          <w:b/>
          <w:sz w:val="28"/>
          <w:szCs w:val="28"/>
        </w:rPr>
        <w:tab/>
      </w:r>
      <w:r w:rsidRPr="00D2296C">
        <w:rPr>
          <w:rFonts w:ascii="Times New Roman" w:hAnsi="Times New Roman"/>
          <w:b/>
          <w:sz w:val="28"/>
          <w:szCs w:val="28"/>
        </w:rPr>
        <w:tab/>
      </w:r>
      <w:proofErr w:type="spellStart"/>
      <w:r w:rsidR="00D2296C" w:rsidRPr="00D2296C">
        <w:rPr>
          <w:rFonts w:ascii="Times New Roman" w:hAnsi="Times New Roman"/>
          <w:b/>
          <w:sz w:val="28"/>
          <w:szCs w:val="28"/>
        </w:rPr>
        <w:t>Мушег</w:t>
      </w:r>
      <w:proofErr w:type="spellEnd"/>
      <w:r w:rsidR="00D2296C" w:rsidRPr="00D229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2296C" w:rsidRPr="00D2296C">
        <w:rPr>
          <w:rFonts w:ascii="Times New Roman" w:hAnsi="Times New Roman"/>
          <w:b/>
          <w:sz w:val="28"/>
          <w:szCs w:val="28"/>
        </w:rPr>
        <w:t>Соломонов</w:t>
      </w:r>
      <w:proofErr w:type="spellEnd"/>
    </w:p>
    <w:sectPr w:rsidR="007159E6" w:rsidRPr="00D2296C" w:rsidSect="00AF73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D58DF"/>
    <w:multiLevelType w:val="hybridMultilevel"/>
    <w:tmpl w:val="2EA828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30264"/>
    <w:multiLevelType w:val="hybridMultilevel"/>
    <w:tmpl w:val="1D7ECAE8"/>
    <w:lvl w:ilvl="0" w:tplc="709A4E60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282"/>
    <w:rsid w:val="001D4282"/>
    <w:rsid w:val="00285479"/>
    <w:rsid w:val="005A7801"/>
    <w:rsid w:val="006C2210"/>
    <w:rsid w:val="007159E6"/>
    <w:rsid w:val="00937C7C"/>
    <w:rsid w:val="00AB3A2A"/>
    <w:rsid w:val="00AF73D0"/>
    <w:rsid w:val="00B928B9"/>
    <w:rsid w:val="00C1418B"/>
    <w:rsid w:val="00D2296C"/>
    <w:rsid w:val="00D5514C"/>
    <w:rsid w:val="00D97FFA"/>
    <w:rsid w:val="00F13955"/>
    <w:rsid w:val="00F1775C"/>
    <w:rsid w:val="00F57CD0"/>
    <w:rsid w:val="00F7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58B9C"/>
  <w15:chartTrackingRefBased/>
  <w15:docId w15:val="{E3C4E3BC-CDFA-4C96-A73C-352CA4EC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2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282"/>
    <w:pPr>
      <w:ind w:left="720"/>
      <w:contextualSpacing/>
    </w:pPr>
  </w:style>
  <w:style w:type="character" w:customStyle="1" w:styleId="rvts0">
    <w:name w:val="rvts0"/>
    <w:basedOn w:val="a0"/>
    <w:rsid w:val="00F13955"/>
  </w:style>
  <w:style w:type="paragraph" w:styleId="a4">
    <w:name w:val="No Spacing"/>
    <w:uiPriority w:val="1"/>
    <w:qFormat/>
    <w:rsid w:val="00D551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6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5237</Words>
  <Characters>2986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2</cp:revision>
  <cp:lastPrinted>2020-08-19T08:04:00Z</cp:lastPrinted>
  <dcterms:created xsi:type="dcterms:W3CDTF">2020-08-19T08:05:00Z</dcterms:created>
  <dcterms:modified xsi:type="dcterms:W3CDTF">2020-08-19T08:05:00Z</dcterms:modified>
</cp:coreProperties>
</file>