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CB" w:rsidRDefault="00C51ACB" w:rsidP="00C51ACB">
      <w:pPr>
        <w:tabs>
          <w:tab w:val="center" w:pos="4153"/>
          <w:tab w:val="right" w:pos="830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C51ACB" w:rsidRDefault="00C51ACB" w:rsidP="00C51ACB">
      <w:pPr>
        <w:tabs>
          <w:tab w:val="center" w:pos="4153"/>
          <w:tab w:val="right" w:pos="8306"/>
        </w:tabs>
        <w:autoSpaceDE w:val="0"/>
        <w:autoSpaceDN w:val="0"/>
        <w:adjustRightInd w:val="0"/>
        <w:spacing w:after="0" w:line="240" w:lineRule="auto"/>
        <w:jc w:val="center"/>
        <w:rPr>
          <w:rFonts w:ascii="Times New Roman CYR" w:eastAsia="Times New Roman" w:hAnsi="Times New Roman CYR" w:cs="Times New Roman CYR"/>
          <w:b/>
          <w:bCs/>
          <w:sz w:val="28"/>
          <w:szCs w:val="28"/>
          <w:lang w:val="uk-UA"/>
        </w:rPr>
      </w:pPr>
      <w:r>
        <w:rPr>
          <w:rFonts w:ascii="Times New Roman CYR" w:eastAsia="Times New Roman" w:hAnsi="Times New Roman CYR" w:cs="Times New Roman CYR"/>
          <w:b/>
          <w:bCs/>
          <w:sz w:val="28"/>
          <w:szCs w:val="28"/>
          <w:lang w:val="uk-UA"/>
        </w:rPr>
        <w:t>ІНФОРМАЦІЯ</w:t>
      </w:r>
    </w:p>
    <w:p w:rsidR="00C51ACB" w:rsidRDefault="00C51ACB" w:rsidP="00C51ACB">
      <w:pPr>
        <w:tabs>
          <w:tab w:val="center" w:pos="4153"/>
          <w:tab w:val="right" w:pos="8306"/>
        </w:tabs>
        <w:autoSpaceDE w:val="0"/>
        <w:autoSpaceDN w:val="0"/>
        <w:adjustRightInd w:val="0"/>
        <w:spacing w:after="0" w:line="240" w:lineRule="auto"/>
        <w:jc w:val="center"/>
        <w:rPr>
          <w:rFonts w:ascii="Times New Roman CYR" w:eastAsia="Times New Roman" w:hAnsi="Times New Roman CYR" w:cs="Times New Roman CYR"/>
          <w:b/>
          <w:bCs/>
          <w:sz w:val="28"/>
          <w:szCs w:val="28"/>
          <w:lang w:val="uk-UA"/>
        </w:rPr>
      </w:pPr>
      <w:r>
        <w:rPr>
          <w:rFonts w:ascii="Times New Roman CYR" w:eastAsia="Times New Roman" w:hAnsi="Times New Roman CYR" w:cs="Times New Roman CYR"/>
          <w:b/>
          <w:bCs/>
          <w:sz w:val="28"/>
          <w:szCs w:val="28"/>
          <w:lang w:val="uk-UA"/>
        </w:rPr>
        <w:t>про виконання Програми  сприяння  функціонуванню  Центру  надання  адміністративних  послуг  Кіровоградської  районної   державної адміністрації на  2016-2017 роки за 2017 рік</w:t>
      </w:r>
    </w:p>
    <w:p w:rsidR="00C51ACB" w:rsidRDefault="00C51ACB" w:rsidP="00C51ACB">
      <w:pPr>
        <w:tabs>
          <w:tab w:val="center" w:pos="4153"/>
          <w:tab w:val="right" w:pos="8306"/>
        </w:tabs>
        <w:autoSpaceDE w:val="0"/>
        <w:autoSpaceDN w:val="0"/>
        <w:adjustRightInd w:val="0"/>
        <w:spacing w:after="0" w:line="240" w:lineRule="auto"/>
        <w:jc w:val="center"/>
        <w:rPr>
          <w:rFonts w:ascii="Times New Roman" w:eastAsia="Times New Roman" w:hAnsi="Times New Roman" w:cs="Times New Roman"/>
          <w:b/>
          <w:bCs/>
          <w:sz w:val="16"/>
          <w:szCs w:val="16"/>
          <w:lang w:val="uk-UA"/>
        </w:rPr>
      </w:pP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метою </w:t>
      </w:r>
      <w:r>
        <w:rPr>
          <w:rFonts w:ascii="Times New Roman" w:hAnsi="Times New Roman" w:cs="Times New Roman"/>
          <w:sz w:val="28"/>
          <w:szCs w:val="28"/>
          <w:lang w:val="uk-UA"/>
        </w:rPr>
        <w:t>підтримки впровадження реформи децентралізації надання адміністративних послуг</w:t>
      </w:r>
      <w:r>
        <w:rPr>
          <w:rFonts w:ascii="Times New Roman" w:eastAsia="Calibri" w:hAnsi="Times New Roman" w:cs="Times New Roman"/>
          <w:sz w:val="28"/>
          <w:szCs w:val="28"/>
          <w:lang w:val="uk-UA"/>
        </w:rPr>
        <w:t xml:space="preserve"> та належного матеріально-технічного забезпечення </w:t>
      </w:r>
      <w:r>
        <w:rPr>
          <w:rFonts w:ascii="Times New Roman" w:eastAsia="Microsoft Sans Serif" w:hAnsi="Times New Roman" w:cs="Times New Roman"/>
          <w:color w:val="000000"/>
          <w:sz w:val="28"/>
          <w:szCs w:val="28"/>
          <w:lang w:val="uk-UA" w:eastAsia="uk-UA" w:bidi="uk-UA"/>
        </w:rPr>
        <w:t xml:space="preserve">Центру  надання  адміністративних  послуг  Кіровоградської  районної   державної адміністрації (далі - Центр) </w:t>
      </w:r>
      <w:r>
        <w:rPr>
          <w:rFonts w:ascii="Times New Roman" w:eastAsia="Calibri" w:hAnsi="Times New Roman" w:cs="Times New Roman"/>
          <w:sz w:val="28"/>
          <w:szCs w:val="28"/>
          <w:lang w:val="uk-UA"/>
        </w:rPr>
        <w:t xml:space="preserve"> рішенням сесії Кіровоградської районної ради від 14 січня 2016 року № 37 була затверджена Програма сприяння функціонуванню Центру надання адміністративних послуг Кіровоградської районної державної адміністрації на 2016-2017 роки </w:t>
      </w:r>
      <w:r>
        <w:rPr>
          <w:rFonts w:ascii="Times New Roman" w:eastAsia="Times New Roman" w:hAnsi="Times New Roman"/>
          <w:spacing w:val="-1"/>
          <w:sz w:val="28"/>
          <w:szCs w:val="28"/>
          <w:lang w:val="uk-UA"/>
        </w:rPr>
        <w:t>(далі - Програма)</w:t>
      </w:r>
      <w:r>
        <w:rPr>
          <w:rFonts w:ascii="Times New Roman" w:eastAsia="Calibri" w:hAnsi="Times New Roman" w:cs="Times New Roman"/>
          <w:sz w:val="28"/>
          <w:szCs w:val="28"/>
          <w:lang w:val="uk-UA"/>
        </w:rPr>
        <w:t xml:space="preserve">, в рамках якої загальний обсяг фінансування складав 309 тис. грн. </w:t>
      </w: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p>
    <w:p w:rsidR="004B557F" w:rsidRDefault="00C51ACB" w:rsidP="002F56FF">
      <w:pPr>
        <w:spacing w:after="0" w:line="240" w:lineRule="auto"/>
        <w:ind w:firstLine="708"/>
        <w:jc w:val="both"/>
        <w:rPr>
          <w:rFonts w:ascii="Times New Roman" w:eastAsia="Times New Roman" w:hAnsi="Times New Roman"/>
          <w:bCs/>
          <w:i/>
          <w:sz w:val="28"/>
          <w:szCs w:val="28"/>
          <w:lang w:val="uk-UA"/>
        </w:rPr>
      </w:pPr>
      <w:r>
        <w:rPr>
          <w:rFonts w:ascii="Times New Roman" w:eastAsia="Calibri" w:hAnsi="Times New Roman" w:cs="Times New Roman"/>
          <w:sz w:val="28"/>
          <w:szCs w:val="28"/>
          <w:lang w:val="uk-UA"/>
        </w:rPr>
        <w:t xml:space="preserve">Програма </w:t>
      </w:r>
      <w:r>
        <w:rPr>
          <w:rFonts w:ascii="Times New Roman" w:eastAsia="Times New Roman" w:hAnsi="Times New Roman"/>
          <w:spacing w:val="-1"/>
          <w:sz w:val="28"/>
          <w:szCs w:val="28"/>
          <w:lang w:val="uk-UA"/>
        </w:rPr>
        <w:t>в редакції</w:t>
      </w:r>
      <w:r w:rsidR="002C6179">
        <w:rPr>
          <w:rFonts w:ascii="Times New Roman" w:eastAsia="Times New Roman" w:hAnsi="Times New Roman"/>
          <w:spacing w:val="-1"/>
          <w:sz w:val="28"/>
          <w:szCs w:val="28"/>
          <w:lang w:val="uk-UA"/>
        </w:rPr>
        <w:t xml:space="preserve">, затвердженій рішенням сесії Кіровоградської районної ради від </w:t>
      </w:r>
      <w:r w:rsidR="002D0E12">
        <w:rPr>
          <w:rFonts w:ascii="Times New Roman" w:eastAsia="Calibri" w:hAnsi="Times New Roman" w:cs="Times New Roman"/>
          <w:sz w:val="28"/>
          <w:szCs w:val="28"/>
          <w:lang w:val="uk-UA"/>
        </w:rPr>
        <w:t>19.05.2017</w:t>
      </w:r>
      <w:r w:rsidR="002C6179">
        <w:rPr>
          <w:rFonts w:ascii="Times New Roman" w:eastAsia="Calibri" w:hAnsi="Times New Roman" w:cs="Times New Roman"/>
          <w:sz w:val="28"/>
          <w:szCs w:val="28"/>
          <w:lang w:val="uk-UA"/>
        </w:rPr>
        <w:t xml:space="preserve"> № 197</w:t>
      </w:r>
      <w:r>
        <w:rPr>
          <w:rFonts w:ascii="Times New Roman" w:eastAsia="Calibri" w:hAnsi="Times New Roman" w:cs="Times New Roman"/>
          <w:sz w:val="28"/>
          <w:szCs w:val="28"/>
          <w:lang w:val="uk-UA"/>
        </w:rPr>
        <w:t xml:space="preserve"> передбачала фінансування </w:t>
      </w:r>
      <w:r w:rsidR="002C6179">
        <w:rPr>
          <w:rFonts w:ascii="Times New Roman" w:eastAsia="Times New Roman" w:hAnsi="Times New Roman"/>
          <w:spacing w:val="-1"/>
          <w:sz w:val="28"/>
          <w:szCs w:val="28"/>
          <w:lang w:val="uk-UA"/>
        </w:rPr>
        <w:t xml:space="preserve">на </w:t>
      </w:r>
      <w:r w:rsidR="002D0E12">
        <w:rPr>
          <w:rFonts w:ascii="Times New Roman" w:eastAsia="Times New Roman" w:hAnsi="Times New Roman"/>
          <w:spacing w:val="-1"/>
          <w:sz w:val="28"/>
          <w:szCs w:val="28"/>
          <w:lang w:val="uk-UA"/>
        </w:rPr>
        <w:t>2017</w:t>
      </w:r>
      <w:r>
        <w:rPr>
          <w:rFonts w:ascii="Times New Roman" w:eastAsia="Times New Roman" w:hAnsi="Times New Roman"/>
          <w:spacing w:val="-1"/>
          <w:sz w:val="28"/>
          <w:szCs w:val="28"/>
          <w:lang w:val="uk-UA"/>
        </w:rPr>
        <w:t xml:space="preserve"> рік у сумі </w:t>
      </w:r>
      <w:r w:rsidR="002D0E12">
        <w:rPr>
          <w:rFonts w:ascii="Times New Roman" w:eastAsia="Times New Roman" w:hAnsi="Times New Roman"/>
          <w:spacing w:val="-1"/>
          <w:sz w:val="28"/>
          <w:szCs w:val="28"/>
          <w:lang w:val="uk-UA"/>
        </w:rPr>
        <w:t>50</w:t>
      </w:r>
      <w:r>
        <w:rPr>
          <w:rFonts w:ascii="Times New Roman" w:eastAsia="Times New Roman" w:hAnsi="Times New Roman"/>
          <w:spacing w:val="-1"/>
          <w:sz w:val="28"/>
          <w:szCs w:val="28"/>
          <w:lang w:val="uk-UA"/>
        </w:rPr>
        <w:t xml:space="preserve"> тис. грн.</w:t>
      </w:r>
      <w:r w:rsidR="00B4445A">
        <w:rPr>
          <w:rFonts w:ascii="Times New Roman" w:eastAsia="Times New Roman" w:hAnsi="Times New Roman"/>
          <w:spacing w:val="-1"/>
          <w:sz w:val="28"/>
          <w:szCs w:val="28"/>
          <w:lang w:val="uk-UA"/>
        </w:rPr>
        <w:t xml:space="preserve"> </w:t>
      </w:r>
      <w:r w:rsidR="00B4445A">
        <w:rPr>
          <w:rFonts w:ascii="Times New Roman" w:eastAsia="Times New Roman" w:hAnsi="Times New Roman"/>
          <w:bCs/>
          <w:sz w:val="28"/>
          <w:szCs w:val="28"/>
          <w:lang w:val="uk-UA"/>
        </w:rPr>
        <w:t>С</w:t>
      </w:r>
      <w:r w:rsidR="004B557F">
        <w:rPr>
          <w:rFonts w:ascii="Times New Roman" w:eastAsia="Times New Roman" w:hAnsi="Times New Roman"/>
          <w:bCs/>
          <w:sz w:val="28"/>
          <w:szCs w:val="28"/>
          <w:lang w:val="uk-UA"/>
        </w:rPr>
        <w:t>таном на 31.12.2017</w:t>
      </w:r>
      <w:r w:rsidR="002F56FF">
        <w:rPr>
          <w:rFonts w:ascii="Times New Roman" w:eastAsia="Times New Roman" w:hAnsi="Times New Roman"/>
          <w:bCs/>
          <w:sz w:val="28"/>
          <w:szCs w:val="28"/>
          <w:lang w:val="uk-UA"/>
        </w:rPr>
        <w:t xml:space="preserve"> р.</w:t>
      </w:r>
      <w:r w:rsidR="004B557F">
        <w:rPr>
          <w:rFonts w:ascii="Times New Roman" w:eastAsia="Times New Roman" w:hAnsi="Times New Roman"/>
          <w:bCs/>
          <w:sz w:val="28"/>
          <w:szCs w:val="28"/>
          <w:lang w:val="uk-UA"/>
        </w:rPr>
        <w:t xml:space="preserve"> на забезпечення роботи центру під захід Програми </w:t>
      </w:r>
      <w:proofErr w:type="spellStart"/>
      <w:r w:rsidR="004B557F">
        <w:rPr>
          <w:rFonts w:ascii="Times New Roman" w:eastAsia="Times New Roman" w:hAnsi="Times New Roman"/>
          <w:bCs/>
          <w:sz w:val="28"/>
          <w:szCs w:val="28"/>
          <w:lang w:val="uk-UA"/>
        </w:rPr>
        <w:t>″Оплата</w:t>
      </w:r>
      <w:proofErr w:type="spellEnd"/>
      <w:r w:rsidR="004B557F">
        <w:rPr>
          <w:rFonts w:ascii="Times New Roman" w:eastAsia="Times New Roman" w:hAnsi="Times New Roman"/>
          <w:bCs/>
          <w:sz w:val="28"/>
          <w:szCs w:val="28"/>
          <w:lang w:val="uk-UA"/>
        </w:rPr>
        <w:t xml:space="preserve"> інших поточних видатків </w:t>
      </w:r>
      <w:r w:rsidR="004B557F" w:rsidRPr="004B557F">
        <w:rPr>
          <w:rFonts w:ascii="Times New Roman" w:eastAsia="Times New Roman" w:hAnsi="Times New Roman"/>
          <w:bCs/>
          <w:sz w:val="28"/>
          <w:szCs w:val="28"/>
          <w:lang w:val="uk-UA"/>
        </w:rPr>
        <w:t>(у тому числі, придбання канцтоварів, інших товарів та матеріалів, ремонт та обслуговування комп’ютерної техніки, оплата послуг)</w:t>
      </w:r>
      <w:r w:rsidR="004B557F">
        <w:rPr>
          <w:rFonts w:ascii="Times New Roman" w:eastAsia="Times New Roman" w:hAnsi="Times New Roman"/>
          <w:bCs/>
          <w:sz w:val="28"/>
          <w:szCs w:val="28"/>
          <w:lang w:val="uk-UA"/>
        </w:rPr>
        <w:t>″ було використано</w:t>
      </w:r>
      <w:r w:rsidR="002F56FF">
        <w:rPr>
          <w:rFonts w:ascii="Times New Roman" w:eastAsia="Times New Roman" w:hAnsi="Times New Roman"/>
          <w:bCs/>
          <w:sz w:val="28"/>
          <w:szCs w:val="28"/>
          <w:lang w:val="uk-UA"/>
        </w:rPr>
        <w:t xml:space="preserve"> </w:t>
      </w:r>
      <w:r w:rsidR="002F56FF">
        <w:rPr>
          <w:rFonts w:ascii="Times New Roman" w:hAnsi="Times New Roman" w:cs="Times New Roman"/>
          <w:sz w:val="28"/>
          <w:szCs w:val="28"/>
          <w:lang w:val="uk-UA"/>
        </w:rPr>
        <w:t>50 тис.</w:t>
      </w:r>
      <w:r w:rsidR="002F56FF">
        <w:rPr>
          <w:rFonts w:ascii="Times New Roman" w:hAnsi="Times New Roman" w:cs="Times New Roman"/>
          <w:b/>
          <w:sz w:val="28"/>
          <w:szCs w:val="28"/>
          <w:lang w:val="uk-UA"/>
        </w:rPr>
        <w:t xml:space="preserve"> </w:t>
      </w:r>
      <w:r w:rsidR="002F56FF">
        <w:rPr>
          <w:rFonts w:ascii="Times New Roman" w:eastAsia="Times New Roman" w:hAnsi="Times New Roman"/>
          <w:bCs/>
          <w:sz w:val="28"/>
          <w:szCs w:val="28"/>
          <w:lang w:val="uk-UA"/>
        </w:rPr>
        <w:t xml:space="preserve"> грн.</w:t>
      </w:r>
      <w:r w:rsidR="002F56FF">
        <w:rPr>
          <w:rFonts w:ascii="Times New Roman" w:eastAsia="Times New Roman" w:hAnsi="Times New Roman"/>
          <w:bCs/>
          <w:i/>
          <w:sz w:val="28"/>
          <w:szCs w:val="28"/>
          <w:lang w:val="uk-UA"/>
        </w:rPr>
        <w:t xml:space="preserve"> </w:t>
      </w: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p>
    <w:p w:rsidR="00C51ACB" w:rsidRDefault="00C51ACB" w:rsidP="00C51ACB">
      <w:pPr>
        <w:spacing w:after="0" w:line="240" w:lineRule="auto"/>
        <w:ind w:firstLine="567"/>
        <w:jc w:val="both"/>
        <w:rPr>
          <w:rFonts w:ascii="Times New Roman" w:eastAsia="Calibri" w:hAnsi="Times New Roman" w:cs="Times New Roman"/>
          <w:sz w:val="28"/>
          <w:szCs w:val="28"/>
          <w:lang w:val="uk-UA"/>
        </w:rPr>
      </w:pPr>
      <w:r>
        <w:rPr>
          <w:rFonts w:ascii="Times New Roman" w:eastAsia="Microsoft Sans Serif" w:hAnsi="Times New Roman" w:cs="Times New Roman"/>
          <w:color w:val="000000"/>
          <w:sz w:val="28"/>
          <w:szCs w:val="28"/>
          <w:lang w:val="uk-UA" w:eastAsia="uk-UA" w:bidi="uk-UA"/>
        </w:rPr>
        <w:t>Впродовж 2017 року Центр працював над організацією надання адміністративних та дозвільних послуг, спрощенням дозвільних процедур та вдосконаленням своєї  роботи відповідно до вимог чинного законодавства.</w:t>
      </w:r>
      <w:r>
        <w:rPr>
          <w:rFonts w:ascii="Times New Roman" w:eastAsia="Calibri" w:hAnsi="Times New Roman" w:cs="Times New Roman"/>
          <w:sz w:val="28"/>
          <w:szCs w:val="28"/>
          <w:lang w:val="uk-UA"/>
        </w:rPr>
        <w:t xml:space="preserve"> </w:t>
      </w:r>
    </w:p>
    <w:p w:rsidR="00C51ACB" w:rsidRDefault="00C51ACB" w:rsidP="00C51ACB">
      <w:pPr>
        <w:spacing w:after="0" w:line="240" w:lineRule="auto"/>
        <w:ind w:firstLine="567"/>
        <w:jc w:val="both"/>
        <w:rPr>
          <w:rFonts w:ascii="Times New Roman" w:eastAsia="Calibri" w:hAnsi="Times New Roman" w:cs="Times New Roman"/>
          <w:sz w:val="28"/>
          <w:szCs w:val="28"/>
          <w:lang w:val="uk-UA"/>
        </w:rPr>
      </w:pPr>
    </w:p>
    <w:p w:rsidR="00C51ACB" w:rsidRDefault="00C51ACB" w:rsidP="00C51ACB">
      <w:pPr>
        <w:spacing w:after="0" w:line="240" w:lineRule="auto"/>
        <w:ind w:firstLine="567"/>
        <w:jc w:val="both"/>
        <w:rPr>
          <w:rFonts w:ascii="Times New Roman" w:eastAsia="Calibri" w:hAnsi="Times New Roman" w:cs="Times New Roman"/>
          <w:sz w:val="28"/>
          <w:szCs w:val="28"/>
          <w:lang w:val="uk-UA"/>
        </w:rPr>
      </w:pPr>
      <w:r>
        <w:rPr>
          <w:rFonts w:ascii="Times New Roman" w:eastAsia="Microsoft Sans Serif" w:hAnsi="Times New Roman" w:cs="Times New Roman"/>
          <w:color w:val="000000"/>
          <w:sz w:val="28"/>
          <w:szCs w:val="28"/>
          <w:lang w:val="uk-UA" w:eastAsia="uk-UA" w:bidi="uk-UA"/>
        </w:rPr>
        <w:t xml:space="preserve">З метою оптимізації та належної організації надання адміністративних послуг </w:t>
      </w:r>
      <w:r>
        <w:rPr>
          <w:rFonts w:ascii="Times New Roman" w:eastAsia="Calibri" w:hAnsi="Times New Roman" w:cs="Times New Roman"/>
          <w:sz w:val="28"/>
          <w:szCs w:val="28"/>
          <w:lang w:val="uk-UA"/>
        </w:rPr>
        <w:t>розпорядженням голови Кіровоградської районної державної адміністрації від 30 січня 2017 року № 20-р було затверджено оновлений Перелік адміністративних послуг, які надаються через  Центр. Згідно з переліком, через  Центр може надаватися 136 видів послуг.</w:t>
      </w:r>
    </w:p>
    <w:p w:rsidR="00C51ACB" w:rsidRDefault="00C51ACB" w:rsidP="00C51ACB">
      <w:pPr>
        <w:spacing w:after="0" w:line="240" w:lineRule="auto"/>
        <w:ind w:firstLine="567"/>
        <w:jc w:val="both"/>
        <w:rPr>
          <w:rFonts w:ascii="Times New Roman" w:eastAsia="Calibri" w:hAnsi="Times New Roman" w:cs="Times New Roman"/>
          <w:sz w:val="28"/>
          <w:szCs w:val="28"/>
          <w:lang w:val="uk-UA"/>
        </w:rPr>
      </w:pPr>
    </w:p>
    <w:p w:rsidR="00C51ACB" w:rsidRDefault="00C51ACB" w:rsidP="00C51ACB">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 підсумками 2017 року працівниками Центру було надано </w:t>
      </w:r>
      <w:r w:rsidR="00613640">
        <w:rPr>
          <w:rFonts w:ascii="Times New Roman" w:eastAsia="Calibri" w:hAnsi="Times New Roman" w:cs="Times New Roman"/>
          <w:b/>
          <w:sz w:val="28"/>
          <w:szCs w:val="28"/>
          <w:lang w:val="uk-UA"/>
        </w:rPr>
        <w:t>8433</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послуг. Найбільше послуг надавалося такими суб’єктами:</w:t>
      </w:r>
    </w:p>
    <w:p w:rsidR="00C51ACB" w:rsidRDefault="00C51ACB" w:rsidP="00C51ACB">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tbl>
      <w:tblPr>
        <w:tblStyle w:val="a4"/>
        <w:tblW w:w="9360" w:type="dxa"/>
        <w:tblInd w:w="108" w:type="dxa"/>
        <w:tblLayout w:type="fixed"/>
        <w:tblLook w:val="04A0"/>
      </w:tblPr>
      <w:tblGrid>
        <w:gridCol w:w="895"/>
        <w:gridCol w:w="5345"/>
        <w:gridCol w:w="3120"/>
      </w:tblGrid>
      <w:tr w:rsidR="00C51ACB" w:rsidTr="00613640">
        <w:tc>
          <w:tcPr>
            <w:tcW w:w="895" w:type="dxa"/>
            <w:tcBorders>
              <w:top w:val="single" w:sz="4" w:space="0" w:color="auto"/>
              <w:left w:val="single" w:sz="4" w:space="0" w:color="auto"/>
              <w:bottom w:val="single" w:sz="4" w:space="0" w:color="auto"/>
              <w:right w:val="single" w:sz="4" w:space="0" w:color="auto"/>
            </w:tcBorders>
            <w:hideMark/>
          </w:tcPr>
          <w:p w:rsidR="00C51ACB" w:rsidRPr="002C6179" w:rsidRDefault="00C51ACB" w:rsidP="002C6179">
            <w:pPr>
              <w:jc w:val="center"/>
              <w:rPr>
                <w:rFonts w:ascii="Times New Roman" w:eastAsia="Calibri" w:hAnsi="Times New Roman" w:cs="Times New Roman"/>
                <w:b/>
                <w:sz w:val="28"/>
                <w:szCs w:val="28"/>
                <w:lang w:val="uk-UA"/>
              </w:rPr>
            </w:pPr>
            <w:r w:rsidRPr="002C6179">
              <w:rPr>
                <w:rFonts w:ascii="Times New Roman" w:eastAsia="Calibri" w:hAnsi="Times New Roman" w:cs="Times New Roman"/>
                <w:b/>
                <w:sz w:val="28"/>
                <w:szCs w:val="28"/>
                <w:lang w:val="uk-UA"/>
              </w:rPr>
              <w:t>№</w:t>
            </w:r>
          </w:p>
          <w:p w:rsidR="00C51ACB" w:rsidRPr="002C6179" w:rsidRDefault="00C51ACB" w:rsidP="002C6179">
            <w:pPr>
              <w:jc w:val="center"/>
              <w:rPr>
                <w:rFonts w:ascii="Times New Roman" w:eastAsia="Calibri" w:hAnsi="Times New Roman" w:cs="Times New Roman"/>
                <w:b/>
                <w:sz w:val="28"/>
                <w:szCs w:val="28"/>
                <w:lang w:val="uk-UA"/>
              </w:rPr>
            </w:pPr>
            <w:proofErr w:type="spellStart"/>
            <w:r w:rsidRPr="002C6179">
              <w:rPr>
                <w:rFonts w:ascii="Times New Roman" w:eastAsia="Calibri" w:hAnsi="Times New Roman" w:cs="Times New Roman"/>
                <w:b/>
                <w:sz w:val="28"/>
                <w:szCs w:val="28"/>
                <w:lang w:val="uk-UA"/>
              </w:rPr>
              <w:t>з</w:t>
            </w:r>
            <w:proofErr w:type="spellEnd"/>
            <w:r w:rsidRPr="002C6179">
              <w:rPr>
                <w:rFonts w:ascii="Times New Roman" w:eastAsia="Calibri" w:hAnsi="Times New Roman" w:cs="Times New Roman"/>
                <w:b/>
                <w:sz w:val="28"/>
                <w:szCs w:val="28"/>
                <w:lang w:val="uk-UA"/>
              </w:rPr>
              <w:t>/</w:t>
            </w:r>
            <w:proofErr w:type="spellStart"/>
            <w:r w:rsidRPr="002C6179">
              <w:rPr>
                <w:rFonts w:ascii="Times New Roman" w:eastAsia="Calibri" w:hAnsi="Times New Roman" w:cs="Times New Roman"/>
                <w:b/>
                <w:sz w:val="28"/>
                <w:szCs w:val="28"/>
                <w:lang w:val="uk-UA"/>
              </w:rPr>
              <w:t>п</w:t>
            </w:r>
            <w:proofErr w:type="spellEnd"/>
          </w:p>
        </w:tc>
        <w:tc>
          <w:tcPr>
            <w:tcW w:w="5345" w:type="dxa"/>
            <w:tcBorders>
              <w:top w:val="single" w:sz="4" w:space="0" w:color="auto"/>
              <w:left w:val="single" w:sz="4" w:space="0" w:color="auto"/>
              <w:bottom w:val="single" w:sz="4" w:space="0" w:color="auto"/>
              <w:right w:val="single" w:sz="4" w:space="0" w:color="auto"/>
            </w:tcBorders>
            <w:hideMark/>
          </w:tcPr>
          <w:p w:rsidR="00C51ACB" w:rsidRPr="002C6179" w:rsidRDefault="00C51ACB" w:rsidP="002C6179">
            <w:pPr>
              <w:jc w:val="center"/>
              <w:rPr>
                <w:rFonts w:ascii="Times New Roman" w:eastAsia="Calibri" w:hAnsi="Times New Roman" w:cs="Times New Roman"/>
                <w:b/>
                <w:sz w:val="28"/>
                <w:szCs w:val="28"/>
                <w:lang w:val="uk-UA"/>
              </w:rPr>
            </w:pPr>
            <w:proofErr w:type="spellStart"/>
            <w:r w:rsidRPr="002C6179">
              <w:rPr>
                <w:rFonts w:ascii="Times New Roman" w:eastAsia="Calibri" w:hAnsi="Times New Roman" w:cs="Times New Roman"/>
                <w:b/>
                <w:sz w:val="28"/>
                <w:szCs w:val="28"/>
                <w:lang w:val="uk-UA"/>
              </w:rPr>
              <w:t>Назва</w:t>
            </w:r>
            <w:proofErr w:type="spellEnd"/>
            <w:r w:rsidRPr="002C6179">
              <w:rPr>
                <w:rFonts w:ascii="Times New Roman" w:eastAsia="Calibri" w:hAnsi="Times New Roman" w:cs="Times New Roman"/>
                <w:b/>
                <w:sz w:val="28"/>
                <w:szCs w:val="28"/>
                <w:lang w:val="uk-UA"/>
              </w:rPr>
              <w:t xml:space="preserve"> </w:t>
            </w:r>
            <w:proofErr w:type="spellStart"/>
            <w:r w:rsidRPr="002C6179">
              <w:rPr>
                <w:rFonts w:ascii="Times New Roman" w:eastAsia="Calibri" w:hAnsi="Times New Roman" w:cs="Times New Roman"/>
                <w:b/>
                <w:sz w:val="28"/>
                <w:szCs w:val="28"/>
                <w:lang w:val="uk-UA"/>
              </w:rPr>
              <w:t>суб’єкту</w:t>
            </w:r>
            <w:proofErr w:type="spellEnd"/>
            <w:r w:rsidRPr="002C6179">
              <w:rPr>
                <w:rFonts w:ascii="Times New Roman" w:eastAsia="Calibri" w:hAnsi="Times New Roman" w:cs="Times New Roman"/>
                <w:b/>
                <w:sz w:val="28"/>
                <w:szCs w:val="28"/>
                <w:lang w:val="uk-UA"/>
              </w:rPr>
              <w:t xml:space="preserve"> </w:t>
            </w:r>
            <w:proofErr w:type="spellStart"/>
            <w:r w:rsidRPr="002C6179">
              <w:rPr>
                <w:rFonts w:ascii="Times New Roman" w:eastAsia="Calibri" w:hAnsi="Times New Roman" w:cs="Times New Roman"/>
                <w:b/>
                <w:sz w:val="28"/>
                <w:szCs w:val="28"/>
                <w:lang w:val="uk-UA"/>
              </w:rPr>
              <w:t>надання</w:t>
            </w:r>
            <w:proofErr w:type="spellEnd"/>
            <w:r w:rsidRPr="002C6179">
              <w:rPr>
                <w:rFonts w:ascii="Times New Roman" w:eastAsia="Calibri" w:hAnsi="Times New Roman" w:cs="Times New Roman"/>
                <w:b/>
                <w:sz w:val="28"/>
                <w:szCs w:val="28"/>
                <w:lang w:val="uk-UA"/>
              </w:rPr>
              <w:t xml:space="preserve"> </w:t>
            </w:r>
            <w:proofErr w:type="spellStart"/>
            <w:r w:rsidRPr="002C6179">
              <w:rPr>
                <w:rFonts w:ascii="Times New Roman" w:eastAsia="Calibri" w:hAnsi="Times New Roman" w:cs="Times New Roman"/>
                <w:b/>
                <w:sz w:val="28"/>
                <w:szCs w:val="28"/>
                <w:lang w:val="uk-UA"/>
              </w:rPr>
              <w:t>адміністративної</w:t>
            </w:r>
            <w:proofErr w:type="spellEnd"/>
            <w:r w:rsidRPr="002C6179">
              <w:rPr>
                <w:rFonts w:ascii="Times New Roman" w:eastAsia="Calibri" w:hAnsi="Times New Roman" w:cs="Times New Roman"/>
                <w:b/>
                <w:sz w:val="28"/>
                <w:szCs w:val="28"/>
                <w:lang w:val="uk-UA"/>
              </w:rPr>
              <w:t xml:space="preserve"> </w:t>
            </w:r>
            <w:proofErr w:type="spellStart"/>
            <w:r w:rsidRPr="002C6179">
              <w:rPr>
                <w:rFonts w:ascii="Times New Roman" w:eastAsia="Calibri" w:hAnsi="Times New Roman" w:cs="Times New Roman"/>
                <w:b/>
                <w:sz w:val="28"/>
                <w:szCs w:val="28"/>
                <w:lang w:val="uk-UA"/>
              </w:rPr>
              <w:t>послуги</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C51ACB" w:rsidRPr="002C6179" w:rsidRDefault="00C51ACB" w:rsidP="002C6179">
            <w:pPr>
              <w:jc w:val="center"/>
              <w:rPr>
                <w:rFonts w:ascii="Times New Roman" w:eastAsia="Calibri" w:hAnsi="Times New Roman" w:cs="Times New Roman"/>
                <w:b/>
                <w:sz w:val="28"/>
                <w:szCs w:val="28"/>
                <w:lang w:val="uk-UA"/>
              </w:rPr>
            </w:pPr>
            <w:proofErr w:type="spellStart"/>
            <w:r w:rsidRPr="002C6179">
              <w:rPr>
                <w:rFonts w:ascii="Times New Roman" w:eastAsia="Calibri" w:hAnsi="Times New Roman" w:cs="Times New Roman"/>
                <w:b/>
                <w:sz w:val="28"/>
                <w:szCs w:val="28"/>
                <w:lang w:val="uk-UA"/>
              </w:rPr>
              <w:t>Прийнято</w:t>
            </w:r>
            <w:proofErr w:type="spellEnd"/>
            <w:r w:rsidRPr="002C6179">
              <w:rPr>
                <w:rFonts w:ascii="Times New Roman" w:eastAsia="Calibri" w:hAnsi="Times New Roman" w:cs="Times New Roman"/>
                <w:b/>
                <w:sz w:val="28"/>
                <w:szCs w:val="28"/>
                <w:lang w:val="uk-UA"/>
              </w:rPr>
              <w:t xml:space="preserve"> </w:t>
            </w:r>
            <w:proofErr w:type="spellStart"/>
            <w:r w:rsidRPr="002C6179">
              <w:rPr>
                <w:rFonts w:ascii="Times New Roman" w:eastAsia="Calibri" w:hAnsi="Times New Roman" w:cs="Times New Roman"/>
                <w:b/>
                <w:sz w:val="28"/>
                <w:szCs w:val="28"/>
                <w:lang w:val="uk-UA"/>
              </w:rPr>
              <w:t>заяв</w:t>
            </w:r>
            <w:proofErr w:type="spellEnd"/>
            <w:r w:rsidRPr="002C6179">
              <w:rPr>
                <w:rFonts w:ascii="Times New Roman" w:eastAsia="Calibri" w:hAnsi="Times New Roman" w:cs="Times New Roman"/>
                <w:b/>
                <w:sz w:val="28"/>
                <w:szCs w:val="28"/>
                <w:lang w:val="uk-UA"/>
              </w:rPr>
              <w:t xml:space="preserve"> та видано </w:t>
            </w:r>
            <w:proofErr w:type="spellStart"/>
            <w:r w:rsidRPr="002C6179">
              <w:rPr>
                <w:rFonts w:ascii="Times New Roman" w:eastAsia="Calibri" w:hAnsi="Times New Roman" w:cs="Times New Roman"/>
                <w:b/>
                <w:sz w:val="28"/>
                <w:szCs w:val="28"/>
                <w:lang w:val="uk-UA"/>
              </w:rPr>
              <w:t>документів</w:t>
            </w:r>
            <w:proofErr w:type="spellEnd"/>
          </w:p>
        </w:tc>
      </w:tr>
      <w:tr w:rsidR="00C51ACB" w:rsidTr="00613640">
        <w:tc>
          <w:tcPr>
            <w:tcW w:w="895" w:type="dxa"/>
            <w:tcBorders>
              <w:top w:val="single" w:sz="4" w:space="0" w:color="auto"/>
              <w:left w:val="single" w:sz="4" w:space="0" w:color="auto"/>
              <w:bottom w:val="single" w:sz="4" w:space="0" w:color="auto"/>
              <w:right w:val="single" w:sz="4" w:space="0" w:color="auto"/>
            </w:tcBorders>
            <w:hideMark/>
          </w:tcPr>
          <w:p w:rsidR="00C51ACB" w:rsidRDefault="00C51ACB">
            <w:pPr>
              <w:jc w:val="center"/>
              <w:rPr>
                <w:rFonts w:ascii="Times New Roman" w:eastAsia="Calibri" w:hAnsi="Times New Roman" w:cs="Times New Roman"/>
                <w:sz w:val="28"/>
                <w:szCs w:val="28"/>
                <w:lang w:val="uk-UA"/>
              </w:rPr>
            </w:pPr>
            <w:bookmarkStart w:id="0" w:name="_GoBack" w:colFirst="1" w:colLast="1"/>
            <w:r>
              <w:rPr>
                <w:rFonts w:ascii="Times New Roman" w:eastAsia="Calibri" w:hAnsi="Times New Roman" w:cs="Times New Roman"/>
                <w:sz w:val="28"/>
                <w:szCs w:val="28"/>
                <w:lang w:val="uk-UA"/>
              </w:rPr>
              <w:t>1</w:t>
            </w:r>
          </w:p>
        </w:tc>
        <w:tc>
          <w:tcPr>
            <w:tcW w:w="5345" w:type="dxa"/>
            <w:tcBorders>
              <w:top w:val="single" w:sz="4" w:space="0" w:color="auto"/>
              <w:left w:val="single" w:sz="4" w:space="0" w:color="auto"/>
              <w:bottom w:val="single" w:sz="4" w:space="0" w:color="auto"/>
              <w:right w:val="single" w:sz="4" w:space="0" w:color="auto"/>
            </w:tcBorders>
            <w:hideMark/>
          </w:tcPr>
          <w:p w:rsidR="00613640" w:rsidRDefault="00613640">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Відділ у Кіровоградському районі головного у</w:t>
            </w:r>
            <w:r w:rsidR="00C51ACB">
              <w:rPr>
                <w:rFonts w:ascii="Times New Roman" w:eastAsia="Calibri" w:hAnsi="Times New Roman" w:cs="Times New Roman"/>
                <w:sz w:val="28"/>
                <w:szCs w:val="28"/>
                <w:lang w:val="uk-UA"/>
              </w:rPr>
              <w:t xml:space="preserve">правління </w:t>
            </w:r>
            <w:proofErr w:type="spellStart"/>
            <w:r w:rsidR="00C51ACB">
              <w:rPr>
                <w:rFonts w:ascii="Times New Roman" w:eastAsia="Calibri" w:hAnsi="Times New Roman" w:cs="Times New Roman"/>
                <w:sz w:val="28"/>
                <w:szCs w:val="28"/>
                <w:lang w:val="uk-UA"/>
              </w:rPr>
              <w:t>Держгеокадастру</w:t>
            </w:r>
            <w:proofErr w:type="spellEnd"/>
            <w:r w:rsidR="00C51ACB">
              <w:rPr>
                <w:rFonts w:ascii="Times New Roman" w:eastAsia="Calibri" w:hAnsi="Times New Roman" w:cs="Times New Roman"/>
                <w:sz w:val="28"/>
                <w:szCs w:val="28"/>
                <w:lang w:val="uk-UA"/>
              </w:rPr>
              <w:t xml:space="preserve"> </w:t>
            </w:r>
          </w:p>
          <w:p w:rsidR="00C51ACB" w:rsidRDefault="00C51AC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Кіровоградської області</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ACB" w:rsidRDefault="0061364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3676</w:t>
            </w:r>
          </w:p>
        </w:tc>
      </w:tr>
      <w:tr w:rsidR="00C51ACB" w:rsidTr="00613640">
        <w:trPr>
          <w:trHeight w:val="694"/>
        </w:trPr>
        <w:tc>
          <w:tcPr>
            <w:tcW w:w="895" w:type="dxa"/>
            <w:tcBorders>
              <w:top w:val="single" w:sz="4" w:space="0" w:color="auto"/>
              <w:left w:val="single" w:sz="4" w:space="0" w:color="auto"/>
              <w:bottom w:val="single" w:sz="4" w:space="0" w:color="auto"/>
              <w:right w:val="single" w:sz="4" w:space="0" w:color="auto"/>
            </w:tcBorders>
            <w:hideMark/>
          </w:tcPr>
          <w:p w:rsidR="00C51ACB" w:rsidRDefault="00C51AC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5345" w:type="dxa"/>
            <w:tcBorders>
              <w:top w:val="single" w:sz="4" w:space="0" w:color="auto"/>
              <w:left w:val="single" w:sz="4" w:space="0" w:color="auto"/>
              <w:bottom w:val="single" w:sz="4" w:space="0" w:color="auto"/>
              <w:right w:val="single" w:sz="4" w:space="0" w:color="auto"/>
            </w:tcBorders>
            <w:hideMark/>
          </w:tcPr>
          <w:p w:rsidR="00C51ACB" w:rsidRDefault="00C51AC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Державний реєстратор речових прав </w:t>
            </w:r>
          </w:p>
          <w:p w:rsidR="00C51ACB" w:rsidRDefault="00C51AC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нерухоме майно</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ACB" w:rsidRDefault="00C51ACB" w:rsidP="0061364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613640">
              <w:rPr>
                <w:rFonts w:ascii="Times New Roman" w:eastAsia="Calibri" w:hAnsi="Times New Roman" w:cs="Times New Roman"/>
                <w:sz w:val="28"/>
                <w:szCs w:val="28"/>
                <w:lang w:val="uk-UA"/>
              </w:rPr>
              <w:t>537</w:t>
            </w:r>
          </w:p>
        </w:tc>
      </w:tr>
      <w:tr w:rsidR="00C51ACB" w:rsidTr="00613640">
        <w:trPr>
          <w:trHeight w:val="659"/>
        </w:trPr>
        <w:tc>
          <w:tcPr>
            <w:tcW w:w="895" w:type="dxa"/>
            <w:tcBorders>
              <w:top w:val="single" w:sz="4" w:space="0" w:color="auto"/>
              <w:left w:val="single" w:sz="4" w:space="0" w:color="auto"/>
              <w:bottom w:val="single" w:sz="4" w:space="0" w:color="auto"/>
              <w:right w:val="single" w:sz="4" w:space="0" w:color="auto"/>
            </w:tcBorders>
            <w:hideMark/>
          </w:tcPr>
          <w:p w:rsidR="00C51ACB" w:rsidRDefault="00C51AC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5345" w:type="dxa"/>
            <w:tcBorders>
              <w:top w:val="single" w:sz="4" w:space="0" w:color="auto"/>
              <w:left w:val="single" w:sz="4" w:space="0" w:color="auto"/>
              <w:bottom w:val="single" w:sz="4" w:space="0" w:color="auto"/>
              <w:right w:val="single" w:sz="4" w:space="0" w:color="auto"/>
            </w:tcBorders>
            <w:hideMark/>
          </w:tcPr>
          <w:p w:rsidR="00C51ACB" w:rsidRDefault="00C51AC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Державний реєстратор юридичних осіб </w:t>
            </w:r>
          </w:p>
          <w:p w:rsidR="00C51ACB" w:rsidRDefault="00C51AC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 фізичних осіб-підприємців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ACB" w:rsidRDefault="0061364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1055</w:t>
            </w:r>
          </w:p>
        </w:tc>
      </w:tr>
      <w:tr w:rsidR="00C51ACB" w:rsidTr="00613640">
        <w:trPr>
          <w:trHeight w:val="559"/>
        </w:trPr>
        <w:tc>
          <w:tcPr>
            <w:tcW w:w="895" w:type="dxa"/>
            <w:tcBorders>
              <w:top w:val="single" w:sz="4" w:space="0" w:color="auto"/>
              <w:left w:val="single" w:sz="4" w:space="0" w:color="auto"/>
              <w:bottom w:val="single" w:sz="4" w:space="0" w:color="auto"/>
              <w:right w:val="single" w:sz="4" w:space="0" w:color="auto"/>
            </w:tcBorders>
            <w:hideMark/>
          </w:tcPr>
          <w:p w:rsidR="00C51ACB" w:rsidRDefault="00C51AC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4</w:t>
            </w:r>
          </w:p>
        </w:tc>
        <w:tc>
          <w:tcPr>
            <w:tcW w:w="5345" w:type="dxa"/>
            <w:tcBorders>
              <w:top w:val="single" w:sz="4" w:space="0" w:color="auto"/>
              <w:left w:val="single" w:sz="4" w:space="0" w:color="auto"/>
              <w:bottom w:val="single" w:sz="4" w:space="0" w:color="auto"/>
              <w:right w:val="single" w:sz="4" w:space="0" w:color="auto"/>
            </w:tcBorders>
            <w:hideMark/>
          </w:tcPr>
          <w:p w:rsidR="00C51ACB" w:rsidRDefault="00C51ACB" w:rsidP="00613640">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Відділ регіонального розвитку, містобудування, архітектури, житлово-комунального господарства та адміністративних послуг районної державної адміністрації</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ACB" w:rsidRDefault="00C51AC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00613640">
              <w:rPr>
                <w:rFonts w:ascii="Times New Roman" w:eastAsia="Calibri" w:hAnsi="Times New Roman" w:cs="Times New Roman"/>
                <w:sz w:val="28"/>
                <w:szCs w:val="28"/>
                <w:lang w:val="uk-UA"/>
              </w:rPr>
              <w:t>42</w:t>
            </w:r>
          </w:p>
        </w:tc>
      </w:tr>
      <w:tr w:rsidR="00C51ACB" w:rsidTr="00613640">
        <w:tc>
          <w:tcPr>
            <w:tcW w:w="895" w:type="dxa"/>
            <w:tcBorders>
              <w:top w:val="single" w:sz="4" w:space="0" w:color="auto"/>
              <w:left w:val="single" w:sz="4" w:space="0" w:color="auto"/>
              <w:bottom w:val="single" w:sz="4" w:space="0" w:color="auto"/>
              <w:right w:val="single" w:sz="4" w:space="0" w:color="auto"/>
            </w:tcBorders>
            <w:hideMark/>
          </w:tcPr>
          <w:p w:rsidR="00C51ACB" w:rsidRDefault="00C51AC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5345" w:type="dxa"/>
            <w:tcBorders>
              <w:top w:val="single" w:sz="4" w:space="0" w:color="auto"/>
              <w:left w:val="single" w:sz="4" w:space="0" w:color="auto"/>
              <w:bottom w:val="single" w:sz="4" w:space="0" w:color="auto"/>
              <w:right w:val="single" w:sz="4" w:space="0" w:color="auto"/>
            </w:tcBorders>
            <w:hideMark/>
          </w:tcPr>
          <w:p w:rsidR="00C51ACB" w:rsidRDefault="00C51AC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Загальний відділ</w:t>
            </w:r>
            <w:r w:rsidR="00613640">
              <w:rPr>
                <w:rFonts w:ascii="Times New Roman" w:eastAsia="Calibri" w:hAnsi="Times New Roman" w:cs="Times New Roman"/>
                <w:sz w:val="28"/>
                <w:szCs w:val="28"/>
                <w:lang w:val="uk-UA"/>
              </w:rPr>
              <w:t xml:space="preserve"> апарату</w:t>
            </w:r>
            <w:r>
              <w:rPr>
                <w:rFonts w:ascii="Times New Roman" w:eastAsia="Calibri" w:hAnsi="Times New Roman" w:cs="Times New Roman"/>
                <w:sz w:val="28"/>
                <w:szCs w:val="28"/>
                <w:lang w:val="uk-UA"/>
              </w:rPr>
              <w:t xml:space="preserve"> районної державної адміністрації</w:t>
            </w:r>
          </w:p>
        </w:tc>
        <w:tc>
          <w:tcPr>
            <w:tcW w:w="3120" w:type="dxa"/>
            <w:tcBorders>
              <w:top w:val="single" w:sz="4" w:space="0" w:color="auto"/>
              <w:left w:val="single" w:sz="4" w:space="0" w:color="auto"/>
              <w:bottom w:val="single" w:sz="4" w:space="0" w:color="auto"/>
              <w:right w:val="single" w:sz="4" w:space="0" w:color="auto"/>
            </w:tcBorders>
            <w:vAlign w:val="center"/>
            <w:hideMark/>
          </w:tcPr>
          <w:p w:rsidR="00C51ACB" w:rsidRDefault="0061364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r>
      <w:bookmarkEnd w:id="0"/>
    </w:tbl>
    <w:p w:rsidR="00C51ACB" w:rsidRDefault="00C51ACB" w:rsidP="00C51ACB">
      <w:pPr>
        <w:spacing w:after="0" w:line="240" w:lineRule="auto"/>
        <w:jc w:val="both"/>
        <w:rPr>
          <w:rFonts w:ascii="Times New Roman" w:eastAsia="Calibri" w:hAnsi="Times New Roman" w:cs="Times New Roman"/>
          <w:sz w:val="28"/>
          <w:szCs w:val="28"/>
          <w:lang w:val="uk-UA"/>
        </w:rPr>
      </w:pPr>
    </w:p>
    <w:p w:rsidR="00C51ACB" w:rsidRDefault="00C51ACB" w:rsidP="00C51ACB">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кожну адміністративну послугу суб’єктами надання розроблені інформаційні та технологічні картки, які розміщені в приміщені Центру та на веб-сайті Кіровоградської районної державної адміністрації.</w:t>
      </w:r>
    </w:p>
    <w:p w:rsidR="00C51ACB" w:rsidRDefault="00C51ACB" w:rsidP="00C51ACB">
      <w:pPr>
        <w:pStyle w:val="1"/>
        <w:ind w:firstLine="708"/>
        <w:jc w:val="both"/>
        <w:rPr>
          <w:rFonts w:ascii="Times New Roman" w:hAnsi="Times New Roman" w:cs="Times New Roman"/>
          <w:sz w:val="28"/>
          <w:szCs w:val="28"/>
          <w:lang w:val="uk-UA"/>
        </w:rPr>
      </w:pPr>
    </w:p>
    <w:p w:rsidR="00C51ACB" w:rsidRDefault="00C51ACB" w:rsidP="00C51ACB">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офіційному веб-сайті Кіровоградської районної державної адміністрації створено розділ «Надання адміністративних послуг», в якому можна ознайомитись з інформацією щодо функціонування Центру та з питань отримання адміністративних послуг і документів дозвільного характеру.</w:t>
      </w:r>
    </w:p>
    <w:p w:rsidR="00C51ACB" w:rsidRDefault="00C51ACB" w:rsidP="00C51ACB">
      <w:pPr>
        <w:spacing w:after="0" w:line="240" w:lineRule="auto"/>
        <w:jc w:val="both"/>
        <w:rPr>
          <w:rFonts w:ascii="Times New Roman" w:eastAsia="Calibri" w:hAnsi="Times New Roman" w:cs="Times New Roman"/>
          <w:sz w:val="28"/>
          <w:szCs w:val="28"/>
          <w:lang w:val="uk-UA"/>
        </w:rPr>
      </w:pP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 рамках політики децентралізації влади в Україні в 2016 році розширено спектр видів послуг, які надаються через Центр за рахунок послуг у сферах реєстрації майнових прав та реєстрації підприємницької діяльності. </w:t>
      </w:r>
    </w:p>
    <w:p w:rsidR="00C51ACB" w:rsidRDefault="00C51ACB" w:rsidP="00C51ACB">
      <w:pPr>
        <w:spacing w:after="0" w:line="240" w:lineRule="auto"/>
        <w:jc w:val="both"/>
        <w:rPr>
          <w:rFonts w:ascii="Times New Roman" w:eastAsia="Calibri" w:hAnsi="Times New Roman" w:cs="Times New Roman"/>
          <w:sz w:val="28"/>
          <w:szCs w:val="28"/>
          <w:lang w:val="uk-UA"/>
        </w:rPr>
      </w:pP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Відповідно до законів України «Про внесення змін до Закону України «Про державну реєстрацію речових прав на нерухоме майно та їх обтяжень» та «Про внесення змін до Закону України «Про державну реєстрацію юридичних осіб та фізичних осіб – підприємців» та деяких інших законодавчих актів України розпорядженням голови Кіровоградської районної державної адміністрації  від 18 лютого 2016 року № 50-р  прийнято повноваження з державної реєстрації юридичних осіб, фізичних осіб – підприємців і речових прав на нерухоме майно та затверджено структуру і штатний розпис, якими до Центру введено 2 посади державних реєстраторів.</w:t>
      </w: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вказані посади переведено 2 особи із територіальних органів </w:t>
      </w:r>
      <w:r>
        <w:rPr>
          <w:rFonts w:ascii="Times New Roman" w:hAnsi="Times New Roman" w:cs="Times New Roman"/>
          <w:sz w:val="28"/>
          <w:szCs w:val="28"/>
          <w:lang w:val="uk-UA"/>
        </w:rPr>
        <w:t>Міністерства юстиції України</w:t>
      </w:r>
      <w:r>
        <w:rPr>
          <w:rFonts w:ascii="Times New Roman" w:eastAsia="Calibri" w:hAnsi="Times New Roman" w:cs="Times New Roman"/>
          <w:sz w:val="28"/>
          <w:szCs w:val="28"/>
          <w:lang w:val="uk-UA"/>
        </w:rPr>
        <w:t xml:space="preserve">, які відповідають кваліфікаційним вимогам, мають практичний досвід роботи у даній сфері та станом на  березень        2016 року отримали ідентифікатори доступу до відповідних державних реєстрів. </w:t>
      </w: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реалізації повноважень з державної реєстрації юридичних осіб, фізичних осіб – підприємців і речових прав на нерухоме майно та для належного виконання службових обов’язків адміністраторам Центру виготовлено іменні гербові печатки, надано ідентифікатори доступу до вказаних реєстрів та проведено відповідні навчання.  Прийом заяв та видачу результатів надання адміністративних послуг з напрямку державної реєстрації майна та бізнесу ор</w:t>
      </w:r>
      <w:r w:rsidR="00613640">
        <w:rPr>
          <w:rFonts w:ascii="Times New Roman" w:eastAsia="Calibri" w:hAnsi="Times New Roman" w:cs="Times New Roman"/>
          <w:sz w:val="28"/>
          <w:szCs w:val="28"/>
          <w:lang w:val="uk-UA"/>
        </w:rPr>
        <w:t>ганізовано через адміністратора</w:t>
      </w:r>
      <w:r>
        <w:rPr>
          <w:rFonts w:ascii="Times New Roman" w:eastAsia="Calibri" w:hAnsi="Times New Roman" w:cs="Times New Roman"/>
          <w:sz w:val="28"/>
          <w:szCs w:val="28"/>
          <w:lang w:val="uk-UA"/>
        </w:rPr>
        <w:t xml:space="preserve"> Центру.  </w:t>
      </w: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p>
    <w:p w:rsidR="004B557F" w:rsidRDefault="004B557F" w:rsidP="00C51ACB">
      <w:pPr>
        <w:widowControl w:val="0"/>
        <w:spacing w:after="0" w:line="240" w:lineRule="auto"/>
        <w:ind w:firstLine="708"/>
        <w:jc w:val="both"/>
        <w:rPr>
          <w:rFonts w:ascii="Times New Roman" w:eastAsia="Calibri" w:hAnsi="Times New Roman" w:cs="Times New Roman"/>
          <w:sz w:val="28"/>
          <w:szCs w:val="28"/>
          <w:lang w:val="uk-UA"/>
        </w:rPr>
      </w:pPr>
    </w:p>
    <w:p w:rsidR="00C51ACB" w:rsidRDefault="00C51ACB" w:rsidP="00C51ACB">
      <w:pPr>
        <w:widowControl w:val="0"/>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Одним із позитивних зрушень за звітний період в діяльності </w:t>
      </w:r>
      <w:r w:rsidR="002C6179">
        <w:rPr>
          <w:rFonts w:ascii="Times New Roman" w:eastAsia="Calibri" w:hAnsi="Times New Roman" w:cs="Times New Roman"/>
          <w:sz w:val="28"/>
          <w:szCs w:val="28"/>
          <w:lang w:val="uk-UA"/>
        </w:rPr>
        <w:t>Центру</w:t>
      </w:r>
      <w:r>
        <w:rPr>
          <w:rFonts w:ascii="Times New Roman" w:eastAsia="Calibri" w:hAnsi="Times New Roman" w:cs="Times New Roman"/>
          <w:sz w:val="28"/>
          <w:szCs w:val="28"/>
          <w:lang w:val="uk-UA"/>
        </w:rPr>
        <w:t xml:space="preserve"> є розроблення та введення в експлуатацію оновленого </w:t>
      </w:r>
      <w:proofErr w:type="spellStart"/>
      <w:r>
        <w:rPr>
          <w:rFonts w:ascii="Times New Roman" w:eastAsia="Calibri" w:hAnsi="Times New Roman" w:cs="Times New Roman"/>
          <w:sz w:val="28"/>
          <w:szCs w:val="28"/>
          <w:lang w:val="uk-UA"/>
        </w:rPr>
        <w:t>веб-сайту</w:t>
      </w:r>
      <w:proofErr w:type="spellEnd"/>
      <w:r>
        <w:rPr>
          <w:rFonts w:ascii="Times New Roman" w:eastAsia="Calibri" w:hAnsi="Times New Roman" w:cs="Times New Roman"/>
          <w:sz w:val="28"/>
          <w:szCs w:val="28"/>
          <w:lang w:val="uk-UA"/>
        </w:rPr>
        <w:t xml:space="preserve"> районної державної адміністрації із розділом «Адміністративні послуги», інтерфейс якого є  зручним, простим і інтуїтивно зрозумілим для користувачів. </w:t>
      </w:r>
      <w:r>
        <w:rPr>
          <w:rFonts w:ascii="Times New Roman" w:hAnsi="Times New Roman" w:cs="Times New Roman"/>
          <w:sz w:val="28"/>
          <w:szCs w:val="28"/>
          <w:lang w:val="uk-UA"/>
        </w:rPr>
        <w:t xml:space="preserve">Керівником </w:t>
      </w:r>
      <w:r w:rsidR="002C6179">
        <w:rPr>
          <w:rFonts w:ascii="Times New Roman" w:hAnsi="Times New Roman" w:cs="Times New Roman"/>
          <w:sz w:val="28"/>
          <w:szCs w:val="28"/>
          <w:lang w:val="uk-UA"/>
        </w:rPr>
        <w:t>Центру</w:t>
      </w:r>
      <w:r>
        <w:rPr>
          <w:rFonts w:ascii="Times New Roman" w:hAnsi="Times New Roman" w:cs="Times New Roman"/>
          <w:sz w:val="28"/>
          <w:szCs w:val="28"/>
          <w:lang w:val="uk-UA"/>
        </w:rPr>
        <w:t xml:space="preserve"> постійно протягом року перевіряється актуальність інформації про </w:t>
      </w:r>
      <w:r w:rsidR="002C6179">
        <w:rPr>
          <w:rFonts w:ascii="Times New Roman" w:hAnsi="Times New Roman" w:cs="Times New Roman"/>
          <w:sz w:val="28"/>
          <w:szCs w:val="28"/>
          <w:lang w:val="uk-UA"/>
        </w:rPr>
        <w:t>Центр</w:t>
      </w:r>
      <w:r>
        <w:rPr>
          <w:rFonts w:ascii="Times New Roman" w:hAnsi="Times New Roman" w:cs="Times New Roman"/>
          <w:sz w:val="28"/>
          <w:szCs w:val="28"/>
          <w:lang w:val="uk-UA"/>
        </w:rPr>
        <w:t xml:space="preserve"> на даному он-лайн ресурсі та своєчасно оновлюється.</w:t>
      </w:r>
      <w:r>
        <w:rPr>
          <w:rFonts w:ascii="Times New Roman" w:eastAsia="Calibri" w:hAnsi="Times New Roman" w:cs="Times New Roman"/>
          <w:sz w:val="28"/>
          <w:szCs w:val="28"/>
          <w:lang w:val="uk-UA"/>
        </w:rPr>
        <w:t xml:space="preserve">  </w:t>
      </w:r>
    </w:p>
    <w:p w:rsidR="00C51ACB" w:rsidRDefault="00C51ACB" w:rsidP="00C51ACB">
      <w:pPr>
        <w:spacing w:after="0" w:line="240" w:lineRule="auto"/>
        <w:jc w:val="both"/>
        <w:rPr>
          <w:rFonts w:ascii="Times New Roman" w:eastAsia="Calibri" w:hAnsi="Times New Roman" w:cs="Times New Roman"/>
          <w:sz w:val="28"/>
          <w:szCs w:val="28"/>
          <w:lang w:val="uk-UA"/>
        </w:rPr>
      </w:pPr>
    </w:p>
    <w:p w:rsidR="00C51ACB" w:rsidRDefault="00C51ACB" w:rsidP="00C51AC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 в рамках реформи децентралізації надання адміністративних послуг Кіровоградська районна державна адміністрація у встановлені законом строки забезпечила державних</w:t>
      </w:r>
      <w:r w:rsidR="002F56FF">
        <w:rPr>
          <w:rFonts w:ascii="Times New Roman" w:eastAsia="Calibri" w:hAnsi="Times New Roman" w:cs="Times New Roman"/>
          <w:sz w:val="28"/>
          <w:szCs w:val="28"/>
          <w:lang w:val="uk-UA"/>
        </w:rPr>
        <w:t xml:space="preserve"> реєстраторів та адміністратора</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усим</w:t>
      </w:r>
      <w:proofErr w:type="spellEnd"/>
      <w:r>
        <w:rPr>
          <w:rFonts w:ascii="Times New Roman" w:eastAsia="Calibri" w:hAnsi="Times New Roman" w:cs="Times New Roman"/>
          <w:sz w:val="28"/>
          <w:szCs w:val="28"/>
          <w:lang w:val="uk-UA"/>
        </w:rPr>
        <w:t xml:space="preserve"> необхідним для виконання функцій, передбачених законом. Зокрема, було проведено ремонт приміщень, придбано комп’ютерну, офісну техніку, меблі, змонтовано стелажі в окремих приміщеннях для зберігання реєстраційних справ та проведено ряд організаційних заходів.</w:t>
      </w:r>
    </w:p>
    <w:p w:rsidR="00C51ACB" w:rsidRDefault="00C51ACB" w:rsidP="00C51ACB">
      <w:pPr>
        <w:spacing w:after="0" w:line="240" w:lineRule="auto"/>
        <w:jc w:val="both"/>
        <w:rPr>
          <w:rFonts w:ascii="Times New Roman" w:eastAsia="Calibri" w:hAnsi="Times New Roman" w:cs="Times New Roman"/>
          <w:sz w:val="28"/>
          <w:szCs w:val="28"/>
          <w:lang w:val="uk-UA"/>
        </w:rPr>
      </w:pPr>
    </w:p>
    <w:p w:rsidR="00C51ACB" w:rsidRDefault="00C51ACB" w:rsidP="00C51ACB">
      <w:pPr>
        <w:spacing w:after="0" w:line="240" w:lineRule="auto"/>
        <w:ind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t xml:space="preserve">З 01 січня по 31 грудня 2017 року державним реєстратором речових прав на нерухоме майно було задоволено 3537 заяви, в результаті чого надходження до бюджету району склало 172 тис. грн., а державним реєстратором юридичних осіб, фізичних осіб – підприємців - 1055 заяв, що відповідно склало 58 тис. грн. Отже, надходження до районного бюджету за надання адміністративних послуг з реєстрації майна та бізнесу склало                  230 тис. грн. </w:t>
      </w:r>
    </w:p>
    <w:p w:rsidR="00C51ACB" w:rsidRDefault="00C51ACB" w:rsidP="00C51ACB">
      <w:pPr>
        <w:widowControl w:val="0"/>
        <w:spacing w:after="0" w:line="240" w:lineRule="auto"/>
        <w:jc w:val="both"/>
        <w:rPr>
          <w:rFonts w:ascii="Times New Roman" w:hAnsi="Times New Roman" w:cs="Times New Roman"/>
          <w:sz w:val="28"/>
          <w:szCs w:val="28"/>
          <w:lang w:val="uk-UA"/>
        </w:rPr>
      </w:pPr>
    </w:p>
    <w:p w:rsidR="00C51ACB" w:rsidRDefault="00C51ACB" w:rsidP="00C51ACB">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Центр і надалі працюватиме над розширенням переліку своїх послуг, підвищенням якості обслуговування та використанням у своїй роботі сучасних інформаційних технологій.</w:t>
      </w:r>
    </w:p>
    <w:p w:rsidR="00C51ACB" w:rsidRDefault="00C51ACB" w:rsidP="00C51ACB">
      <w:pPr>
        <w:widowControl w:val="0"/>
        <w:spacing w:after="0" w:line="240" w:lineRule="auto"/>
        <w:ind w:firstLine="708"/>
        <w:jc w:val="both"/>
        <w:rPr>
          <w:rFonts w:ascii="Times New Roman" w:hAnsi="Times New Roman" w:cs="Times New Roman"/>
          <w:sz w:val="28"/>
          <w:szCs w:val="28"/>
          <w:lang w:val="uk-UA"/>
        </w:rPr>
      </w:pPr>
    </w:p>
    <w:p w:rsidR="00C51ACB" w:rsidRDefault="00C51ACB" w:rsidP="00C51ACB">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Велика увага у Центрі приділяється підвищенню рівня професіоналізму, обізнаності адміністраторів і державних реєстраторів щодо надання адміністративних та дозвільних послуг. Так, у 2017 році проведено</w:t>
      </w:r>
      <w:r>
        <w:rPr>
          <w:rFonts w:ascii="Times New Roman" w:hAnsi="Times New Roman" w:cs="Times New Roman"/>
          <w:sz w:val="28"/>
          <w:szCs w:val="28"/>
        </w:rPr>
        <w:t> </w:t>
      </w:r>
      <w:r>
        <w:rPr>
          <w:rFonts w:ascii="Times New Roman" w:hAnsi="Times New Roman" w:cs="Times New Roman"/>
          <w:bCs/>
          <w:sz w:val="28"/>
          <w:szCs w:val="28"/>
          <w:lang w:val="uk-UA"/>
        </w:rPr>
        <w:t>4 внутрішніх навчання,</w:t>
      </w:r>
      <w:r>
        <w:rPr>
          <w:rFonts w:ascii="Times New Roman" w:hAnsi="Times New Roman" w:cs="Times New Roman"/>
          <w:sz w:val="28"/>
          <w:szCs w:val="28"/>
        </w:rPr>
        <w:t> </w:t>
      </w:r>
      <w:r>
        <w:rPr>
          <w:rFonts w:ascii="Times New Roman" w:hAnsi="Times New Roman" w:cs="Times New Roman"/>
          <w:sz w:val="28"/>
          <w:szCs w:val="28"/>
          <w:lang w:val="uk-UA"/>
        </w:rPr>
        <w:t xml:space="preserve">працівники проходили навчання у Кіровоградському центрі перепідготовки та підвищення кваліфікації державних службовців, посадових осіб місцевого самоврядування, брали участь у семінарах та тренінгах, які організовувались територіальними органами Міністерства юстиції України. </w:t>
      </w:r>
    </w:p>
    <w:p w:rsidR="00C51ACB" w:rsidRDefault="00C51ACB" w:rsidP="00C51ACB">
      <w:pPr>
        <w:widowControl w:val="0"/>
        <w:spacing w:after="0" w:line="240" w:lineRule="auto"/>
        <w:jc w:val="both"/>
        <w:rPr>
          <w:rStyle w:val="apple-converted-space"/>
          <w:iCs/>
          <w:color w:val="000000"/>
          <w:sz w:val="24"/>
          <w:szCs w:val="24"/>
          <w:shd w:val="clear" w:color="auto" w:fill="FFFFFF"/>
          <w:lang w:val="uk-UA"/>
        </w:rPr>
      </w:pPr>
    </w:p>
    <w:p w:rsidR="00C51ACB" w:rsidRPr="00C51ACB" w:rsidRDefault="00C51ACB" w:rsidP="00C51ACB">
      <w:pPr>
        <w:widowControl w:val="0"/>
        <w:spacing w:after="0" w:line="240" w:lineRule="auto"/>
        <w:ind w:firstLine="708"/>
        <w:jc w:val="both"/>
        <w:rPr>
          <w:rFonts w:eastAsia="Microsoft Sans Serif"/>
          <w:sz w:val="28"/>
          <w:szCs w:val="28"/>
          <w:lang w:val="uk-UA" w:eastAsia="uk-UA" w:bidi="uk-UA"/>
        </w:rPr>
      </w:pPr>
      <w:r>
        <w:rPr>
          <w:rFonts w:ascii="Times New Roman" w:eastAsia="Microsoft Sans Serif" w:hAnsi="Times New Roman" w:cs="Times New Roman"/>
          <w:sz w:val="28"/>
          <w:szCs w:val="28"/>
          <w:lang w:val="uk-UA" w:eastAsia="uk-UA" w:bidi="uk-UA"/>
        </w:rPr>
        <w:t xml:space="preserve">В </w:t>
      </w:r>
      <w:r>
        <w:rPr>
          <w:rFonts w:ascii="Times New Roman" w:eastAsia="Microsoft Sans Serif" w:hAnsi="Times New Roman" w:cs="Times New Roman"/>
          <w:iCs/>
          <w:sz w:val="28"/>
          <w:szCs w:val="28"/>
          <w:lang w:val="uk-UA" w:eastAsia="uk-UA" w:bidi="uk-UA"/>
        </w:rPr>
        <w:t>подальшому в Центрі планується запровадження електронного документообігу. Загалом,  у Центрі створенні доступні і зручні умови для швидкого вирішення будь-яких проблем громадян, фізичних осіб-підприємців та юридичних осіб, забезпечення прозорості та відкритості розгляду звернень, запроваджені сучасні форми надання послуг, що сприяє підвищенню рівня якості життя, унеможливлює будь - які корупційні діяння з боку посадових осіб адміністративних органів.</w:t>
      </w:r>
    </w:p>
    <w:p w:rsidR="00C51ACB" w:rsidRDefault="00C51ACB" w:rsidP="00C51ACB">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4B557F" w:rsidRDefault="004B557F" w:rsidP="00C51ACB">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C51ACB" w:rsidRDefault="00C51ACB" w:rsidP="00C51ACB">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lastRenderedPageBreak/>
        <w:t xml:space="preserve">Центр надання адміністративних послуг </w:t>
      </w:r>
      <w:r>
        <w:rPr>
          <w:rFonts w:ascii="Times New Roman" w:hAnsi="Times New Roman" w:cs="Times New Roman"/>
          <w:sz w:val="28"/>
          <w:szCs w:val="28"/>
          <w:lang w:val="uk-UA"/>
        </w:rPr>
        <w:t>Кіровоградської районної державної адміністрації</w:t>
      </w:r>
      <w:r>
        <w:rPr>
          <w:rFonts w:ascii="Times New Roman" w:eastAsia="Microsoft Sans Serif" w:hAnsi="Times New Roman" w:cs="Times New Roman"/>
          <w:color w:val="000000"/>
          <w:sz w:val="28"/>
          <w:szCs w:val="28"/>
          <w:lang w:val="uk-UA" w:eastAsia="uk-UA" w:bidi="uk-UA"/>
        </w:rPr>
        <w:t xml:space="preserve"> постійно удосконалює свою роботу, розширює спектр послуг, забезпечує комфортне перебування відвідувачів та високу якість обслуговування.</w:t>
      </w:r>
    </w:p>
    <w:p w:rsidR="00C51ACB" w:rsidRDefault="00C51ACB" w:rsidP="00C51ACB">
      <w:pPr>
        <w:widowControl w:val="0"/>
        <w:spacing w:after="0" w:line="240" w:lineRule="auto"/>
        <w:rPr>
          <w:rFonts w:ascii="Times New Roman" w:eastAsia="Microsoft Sans Serif" w:hAnsi="Times New Roman" w:cs="Times New Roman"/>
          <w:color w:val="000000"/>
          <w:sz w:val="28"/>
          <w:szCs w:val="28"/>
          <w:lang w:val="uk-UA" w:eastAsia="uk-UA" w:bidi="uk-UA"/>
        </w:rPr>
      </w:pPr>
    </w:p>
    <w:p w:rsidR="00C51ACB" w:rsidRDefault="00C51ACB" w:rsidP="00C51ACB">
      <w:pPr>
        <w:widowControl w:val="0"/>
        <w:spacing w:after="0" w:line="240" w:lineRule="auto"/>
        <w:rPr>
          <w:rFonts w:ascii="Times New Roman" w:eastAsia="Microsoft Sans Serif" w:hAnsi="Times New Roman" w:cs="Times New Roman"/>
          <w:color w:val="000000"/>
          <w:sz w:val="28"/>
          <w:szCs w:val="28"/>
          <w:lang w:val="uk-UA" w:eastAsia="uk-UA" w:bidi="uk-UA"/>
        </w:rPr>
      </w:pPr>
    </w:p>
    <w:p w:rsidR="00C51ACB" w:rsidRDefault="00C51ACB" w:rsidP="00C51ACB">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Начальник відділу адміністративних </w:t>
      </w:r>
    </w:p>
    <w:p w:rsidR="00C51ACB" w:rsidRDefault="00C51ACB" w:rsidP="00C51ACB">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послуг управління економічного </w:t>
      </w:r>
    </w:p>
    <w:p w:rsidR="00C51ACB" w:rsidRDefault="00C51ACB" w:rsidP="00C51ACB">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розвитку, інфраструктури, торгівлі</w:t>
      </w:r>
    </w:p>
    <w:p w:rsidR="00C51ACB" w:rsidRDefault="00C51ACB" w:rsidP="00C51ACB">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та адміністративних послуг </w:t>
      </w:r>
    </w:p>
    <w:p w:rsidR="00C51ACB" w:rsidRDefault="00C51ACB" w:rsidP="00C51ACB">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Кіровоградської районної державної</w:t>
      </w:r>
    </w:p>
    <w:p w:rsidR="00C51ACB" w:rsidRDefault="00C51ACB" w:rsidP="00C51ACB">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адміністрації – державний реєстратор                                         А. УРСАТІЙ</w:t>
      </w:r>
    </w:p>
    <w:p w:rsidR="00C51ACB" w:rsidRDefault="00C51ACB" w:rsidP="00C51ACB">
      <w:pPr>
        <w:rPr>
          <w:lang w:val="uk-UA"/>
        </w:rPr>
      </w:pPr>
    </w:p>
    <w:p w:rsidR="00C51ACB" w:rsidRDefault="00C51ACB" w:rsidP="00C51ACB">
      <w:pPr>
        <w:rPr>
          <w:lang w:val="uk-UA"/>
        </w:rPr>
      </w:pPr>
    </w:p>
    <w:p w:rsidR="00E91E90" w:rsidRPr="00C51ACB" w:rsidRDefault="00E91E90">
      <w:pPr>
        <w:rPr>
          <w:lang w:val="uk-UA"/>
        </w:rPr>
      </w:pPr>
    </w:p>
    <w:sectPr w:rsidR="00E91E90" w:rsidRPr="00C51ACB" w:rsidSect="00600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03A"/>
    <w:multiLevelType w:val="hybridMultilevel"/>
    <w:tmpl w:val="FE30433C"/>
    <w:lvl w:ilvl="0" w:tplc="6220DBDA">
      <w:start w:val="1"/>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ACB"/>
    <w:rsid w:val="000D0AB9"/>
    <w:rsid w:val="002C6179"/>
    <w:rsid w:val="002D0E12"/>
    <w:rsid w:val="002F56FF"/>
    <w:rsid w:val="004B557F"/>
    <w:rsid w:val="005514E8"/>
    <w:rsid w:val="00600E10"/>
    <w:rsid w:val="00613640"/>
    <w:rsid w:val="00B4445A"/>
    <w:rsid w:val="00C04719"/>
    <w:rsid w:val="00C51ACB"/>
    <w:rsid w:val="00E91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ACB"/>
    <w:pPr>
      <w:ind w:left="720"/>
      <w:contextualSpacing/>
    </w:pPr>
  </w:style>
  <w:style w:type="paragraph" w:customStyle="1" w:styleId="1">
    <w:name w:val="Текст1"/>
    <w:basedOn w:val="a"/>
    <w:rsid w:val="00C51ACB"/>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a0"/>
    <w:rsid w:val="00C51ACB"/>
  </w:style>
  <w:style w:type="table" w:styleId="a4">
    <w:name w:val="Table Grid"/>
    <w:basedOn w:val="a1"/>
    <w:uiPriority w:val="59"/>
    <w:rsid w:val="00C5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51ACB"/>
    <w:rPr>
      <w:b/>
      <w:bCs/>
    </w:rPr>
  </w:style>
</w:styles>
</file>

<file path=word/webSettings.xml><?xml version="1.0" encoding="utf-8"?>
<w:webSettings xmlns:r="http://schemas.openxmlformats.org/officeDocument/2006/relationships" xmlns:w="http://schemas.openxmlformats.org/wordprocessingml/2006/main">
  <w:divs>
    <w:div w:id="18195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Anton-U</cp:lastModifiedBy>
  <cp:revision>6</cp:revision>
  <cp:lastPrinted>2018-01-24T12:12:00Z</cp:lastPrinted>
  <dcterms:created xsi:type="dcterms:W3CDTF">2018-01-23T09:27:00Z</dcterms:created>
  <dcterms:modified xsi:type="dcterms:W3CDTF">2018-01-24T13:27:00Z</dcterms:modified>
</cp:coreProperties>
</file>