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C8" w:rsidRPr="00B97502" w:rsidRDefault="00CA0EC8" w:rsidP="00B97502"/>
    <w:p w:rsidR="00CA0EC8" w:rsidRPr="00B97502" w:rsidRDefault="00CA0EC8" w:rsidP="00B97502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http://kirrda.kw.ukrtel.net/region/gerb1.jpg" style="position:absolute;left:0;text-align:left;margin-left:171pt;margin-top:9.2pt;width:135pt;height:161pt;z-index:251658240;visibility:visible">
            <v:imagedata r:id="rId7" r:href="rId8"/>
            <w10:wrap type="square"/>
          </v:shape>
        </w:pict>
      </w:r>
    </w:p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Default="00CA0EC8" w:rsidP="00B97502"/>
    <w:p w:rsidR="00CA0EC8" w:rsidRPr="00B97502" w:rsidRDefault="00CA0EC8" w:rsidP="00B97502"/>
    <w:p w:rsidR="00CA0EC8" w:rsidRPr="00CB0E5C" w:rsidRDefault="00CA0EC8" w:rsidP="00CB0E5C">
      <w:pPr>
        <w:ind w:firstLine="0"/>
        <w:jc w:val="center"/>
        <w:rPr>
          <w:b/>
          <w:bCs/>
          <w:sz w:val="52"/>
          <w:szCs w:val="52"/>
        </w:rPr>
      </w:pPr>
      <w:r w:rsidRPr="00CB0E5C">
        <w:rPr>
          <w:b/>
          <w:bCs/>
          <w:sz w:val="52"/>
          <w:szCs w:val="52"/>
        </w:rPr>
        <w:t>ПРОГРАМА</w:t>
      </w:r>
    </w:p>
    <w:p w:rsidR="00CA0EC8" w:rsidRPr="00CB0E5C" w:rsidRDefault="00CA0EC8" w:rsidP="00CB0E5C">
      <w:pPr>
        <w:ind w:firstLine="0"/>
        <w:jc w:val="center"/>
        <w:rPr>
          <w:b/>
          <w:bCs/>
          <w:sz w:val="52"/>
          <w:szCs w:val="52"/>
        </w:rPr>
      </w:pPr>
      <w:r w:rsidRPr="00CB0E5C">
        <w:rPr>
          <w:b/>
          <w:bCs/>
          <w:sz w:val="52"/>
          <w:szCs w:val="52"/>
        </w:rPr>
        <w:t>розвитку</w:t>
      </w:r>
      <w:r>
        <w:rPr>
          <w:b/>
          <w:bCs/>
          <w:sz w:val="52"/>
          <w:szCs w:val="52"/>
          <w:lang w:val="ru-RU"/>
        </w:rPr>
        <w:t xml:space="preserve"> </w:t>
      </w:r>
      <w:r w:rsidRPr="00CB0E5C">
        <w:rPr>
          <w:b/>
          <w:bCs/>
          <w:sz w:val="52"/>
          <w:szCs w:val="52"/>
        </w:rPr>
        <w:t>земельних</w:t>
      </w:r>
      <w:r>
        <w:rPr>
          <w:b/>
          <w:bCs/>
          <w:sz w:val="52"/>
          <w:szCs w:val="52"/>
          <w:lang w:val="ru-RU"/>
        </w:rPr>
        <w:t xml:space="preserve"> </w:t>
      </w:r>
      <w:r w:rsidRPr="00CB0E5C">
        <w:rPr>
          <w:b/>
          <w:bCs/>
          <w:sz w:val="52"/>
          <w:szCs w:val="52"/>
        </w:rPr>
        <w:t>відносин</w:t>
      </w:r>
    </w:p>
    <w:p w:rsidR="00CA0EC8" w:rsidRPr="00CB0E5C" w:rsidRDefault="00CA0EC8" w:rsidP="00CB0E5C">
      <w:pPr>
        <w:ind w:firstLine="0"/>
        <w:jc w:val="center"/>
        <w:rPr>
          <w:b/>
          <w:bCs/>
          <w:sz w:val="52"/>
          <w:szCs w:val="52"/>
        </w:rPr>
      </w:pPr>
      <w:r w:rsidRPr="00CB0E5C">
        <w:rPr>
          <w:b/>
          <w:bCs/>
          <w:sz w:val="52"/>
          <w:szCs w:val="52"/>
        </w:rPr>
        <w:t>у</w:t>
      </w:r>
      <w:r>
        <w:rPr>
          <w:b/>
          <w:bCs/>
          <w:sz w:val="52"/>
          <w:szCs w:val="52"/>
          <w:lang w:val="ru-RU"/>
        </w:rPr>
        <w:t xml:space="preserve"> </w:t>
      </w:r>
      <w:r w:rsidRPr="00CB0E5C">
        <w:rPr>
          <w:b/>
          <w:bCs/>
          <w:sz w:val="52"/>
          <w:szCs w:val="52"/>
        </w:rPr>
        <w:t>Кіровоградському районі</w:t>
      </w:r>
    </w:p>
    <w:p w:rsidR="00CA0EC8" w:rsidRPr="00CB0E5C" w:rsidRDefault="00CA0EC8" w:rsidP="00CB0E5C">
      <w:pPr>
        <w:ind w:firstLine="0"/>
        <w:jc w:val="center"/>
        <w:rPr>
          <w:b/>
          <w:bCs/>
          <w:sz w:val="52"/>
          <w:szCs w:val="52"/>
        </w:rPr>
      </w:pPr>
      <w:r w:rsidRPr="00CB0E5C">
        <w:rPr>
          <w:b/>
          <w:bCs/>
          <w:sz w:val="52"/>
          <w:szCs w:val="52"/>
        </w:rPr>
        <w:t>на 2017-2020 роки</w:t>
      </w:r>
    </w:p>
    <w:p w:rsidR="00CA0EC8" w:rsidRPr="00CB0E5C" w:rsidRDefault="00CA0EC8" w:rsidP="00B97502">
      <w:pPr>
        <w:rPr>
          <w:sz w:val="52"/>
          <w:szCs w:val="52"/>
        </w:rPr>
      </w:pPr>
    </w:p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>
      <w:bookmarkStart w:id="0" w:name="_GoBack"/>
      <w:bookmarkEnd w:id="0"/>
    </w:p>
    <w:p w:rsidR="00CA0EC8" w:rsidRPr="00B97502" w:rsidRDefault="00CA0EC8" w:rsidP="00B97502"/>
    <w:p w:rsidR="00CA0EC8" w:rsidRPr="00B97502" w:rsidRDefault="00CA0EC8" w:rsidP="00B97502"/>
    <w:p w:rsidR="00CA0EC8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Pr="00B97502" w:rsidRDefault="00CA0EC8" w:rsidP="00B97502"/>
    <w:p w:rsidR="00CA0EC8" w:rsidRDefault="00CA0EC8" w:rsidP="00A12789">
      <w:pPr>
        <w:jc w:val="center"/>
        <w:rPr>
          <w:sz w:val="24"/>
          <w:szCs w:val="24"/>
        </w:rPr>
        <w:sectPr w:rsidR="00CA0EC8" w:rsidSect="00AF7EF3">
          <w:footerReference w:type="default" r:id="rId9"/>
          <w:pgSz w:w="11906" w:h="16838"/>
          <w:pgMar w:top="1134" w:right="850" w:bottom="709" w:left="1134" w:header="708" w:footer="708" w:gutter="0"/>
          <w:cols w:space="720"/>
          <w:docGrid w:linePitch="65"/>
        </w:sectPr>
      </w:pPr>
      <w:r w:rsidRPr="00A12789">
        <w:rPr>
          <w:sz w:val="24"/>
          <w:szCs w:val="24"/>
        </w:rPr>
        <w:t>м. Кропивницький – 201</w:t>
      </w:r>
      <w:r>
        <w:rPr>
          <w:sz w:val="24"/>
          <w:szCs w:val="24"/>
        </w:rPr>
        <w:t>7</w:t>
      </w:r>
      <w:r w:rsidRPr="00A12789">
        <w:rPr>
          <w:sz w:val="24"/>
          <w:szCs w:val="24"/>
        </w:rPr>
        <w:t xml:space="preserve"> рік</w:t>
      </w:r>
    </w:p>
    <w:p w:rsidR="00CA0EC8" w:rsidRPr="00A12789" w:rsidRDefault="00CA0EC8" w:rsidP="00C5499E">
      <w:pPr>
        <w:ind w:firstLine="0"/>
        <w:rPr>
          <w:spacing w:val="-2"/>
          <w:w w:val="120"/>
          <w:sz w:val="24"/>
          <w:szCs w:val="24"/>
        </w:rPr>
      </w:pPr>
      <w:r>
        <w:rPr>
          <w:spacing w:val="-2"/>
          <w:w w:val="120"/>
          <w:sz w:val="24"/>
          <w:szCs w:val="24"/>
          <w:lang w:val="ru-RU"/>
        </w:rPr>
        <w:t xml:space="preserve">                                                                                       </w:t>
      </w:r>
      <w:r w:rsidRPr="00A12789">
        <w:rPr>
          <w:spacing w:val="-2"/>
          <w:w w:val="120"/>
          <w:sz w:val="24"/>
          <w:szCs w:val="24"/>
        </w:rPr>
        <w:t>ЗАТВЕРДЖЕНО</w:t>
      </w:r>
    </w:p>
    <w:p w:rsidR="00CA0EC8" w:rsidRDefault="00CA0EC8" w:rsidP="00C5499E">
      <w:pPr>
        <w:rPr>
          <w:spacing w:val="-2"/>
          <w:w w:val="120"/>
          <w:sz w:val="24"/>
          <w:szCs w:val="24"/>
          <w:lang w:val="ru-RU"/>
        </w:rPr>
      </w:pPr>
      <w:r>
        <w:rPr>
          <w:spacing w:val="-2"/>
          <w:w w:val="120"/>
          <w:sz w:val="24"/>
          <w:szCs w:val="24"/>
          <w:lang w:val="ru-RU"/>
        </w:rPr>
        <w:t xml:space="preserve">                                                                             </w:t>
      </w:r>
      <w:r>
        <w:rPr>
          <w:spacing w:val="-2"/>
          <w:w w:val="120"/>
          <w:sz w:val="24"/>
          <w:szCs w:val="24"/>
        </w:rPr>
        <w:t xml:space="preserve">Рішення </w:t>
      </w:r>
      <w:r>
        <w:rPr>
          <w:spacing w:val="-2"/>
          <w:w w:val="120"/>
          <w:sz w:val="24"/>
          <w:szCs w:val="24"/>
          <w:lang w:val="ru-RU"/>
        </w:rPr>
        <w:t xml:space="preserve"> </w:t>
      </w:r>
    </w:p>
    <w:p w:rsidR="00CA0EC8" w:rsidRPr="00A12789" w:rsidRDefault="00CA0EC8" w:rsidP="00C5499E">
      <w:pPr>
        <w:rPr>
          <w:spacing w:val="-2"/>
          <w:w w:val="120"/>
          <w:sz w:val="24"/>
          <w:szCs w:val="24"/>
        </w:rPr>
      </w:pPr>
      <w:r>
        <w:rPr>
          <w:spacing w:val="-2"/>
          <w:w w:val="120"/>
          <w:sz w:val="24"/>
          <w:szCs w:val="24"/>
          <w:lang w:val="ru-RU"/>
        </w:rPr>
        <w:t xml:space="preserve">                                                                             </w:t>
      </w:r>
      <w:r w:rsidRPr="00A12789">
        <w:rPr>
          <w:spacing w:val="-2"/>
          <w:w w:val="120"/>
          <w:sz w:val="24"/>
          <w:szCs w:val="24"/>
        </w:rPr>
        <w:t>Кіровоградської районної ради</w:t>
      </w:r>
    </w:p>
    <w:p w:rsidR="00CA0EC8" w:rsidRPr="00C5499E" w:rsidRDefault="00CA0EC8" w:rsidP="00C5499E">
      <w:pPr>
        <w:rPr>
          <w:spacing w:val="-2"/>
          <w:w w:val="120"/>
          <w:sz w:val="24"/>
          <w:szCs w:val="24"/>
          <w:lang w:val="ru-RU"/>
        </w:rPr>
      </w:pPr>
      <w:r>
        <w:rPr>
          <w:spacing w:val="-2"/>
          <w:w w:val="120"/>
          <w:sz w:val="24"/>
          <w:szCs w:val="24"/>
          <w:lang w:val="ru-RU"/>
        </w:rPr>
        <w:t xml:space="preserve">                                                                            </w:t>
      </w:r>
      <w:r>
        <w:rPr>
          <w:spacing w:val="-2"/>
          <w:w w:val="120"/>
          <w:sz w:val="24"/>
          <w:szCs w:val="24"/>
        </w:rPr>
        <w:t>«</w:t>
      </w:r>
      <w:r>
        <w:rPr>
          <w:spacing w:val="-2"/>
          <w:w w:val="120"/>
          <w:sz w:val="24"/>
          <w:szCs w:val="24"/>
          <w:lang w:val="ru-RU"/>
        </w:rPr>
        <w:t>19</w:t>
      </w:r>
      <w:r>
        <w:rPr>
          <w:spacing w:val="-2"/>
          <w:w w:val="120"/>
          <w:sz w:val="24"/>
          <w:szCs w:val="24"/>
        </w:rPr>
        <w:t>»</w:t>
      </w:r>
      <w:r>
        <w:rPr>
          <w:spacing w:val="-2"/>
          <w:w w:val="120"/>
          <w:sz w:val="24"/>
          <w:szCs w:val="24"/>
          <w:lang w:val="ru-RU"/>
        </w:rPr>
        <w:t xml:space="preserve">вересня </w:t>
      </w:r>
      <w:r w:rsidRPr="00A12789">
        <w:rPr>
          <w:spacing w:val="-2"/>
          <w:w w:val="120"/>
          <w:sz w:val="24"/>
          <w:szCs w:val="24"/>
        </w:rPr>
        <w:t>2017</w:t>
      </w:r>
      <w:r>
        <w:rPr>
          <w:spacing w:val="-2"/>
          <w:w w:val="120"/>
          <w:sz w:val="24"/>
          <w:szCs w:val="24"/>
          <w:lang w:val="ru-RU"/>
        </w:rPr>
        <w:t xml:space="preserve"> р.</w:t>
      </w:r>
      <w:r>
        <w:rPr>
          <w:spacing w:val="-2"/>
          <w:w w:val="120"/>
          <w:sz w:val="24"/>
          <w:szCs w:val="24"/>
        </w:rPr>
        <w:t xml:space="preserve"> №</w:t>
      </w:r>
      <w:r>
        <w:rPr>
          <w:spacing w:val="-2"/>
          <w:w w:val="120"/>
          <w:sz w:val="24"/>
          <w:szCs w:val="24"/>
          <w:lang w:val="ru-RU"/>
        </w:rPr>
        <w:t xml:space="preserve"> 240</w:t>
      </w:r>
    </w:p>
    <w:p w:rsidR="00CA0EC8" w:rsidRPr="00A12789" w:rsidRDefault="00CA0EC8" w:rsidP="002B0675">
      <w:pPr>
        <w:ind w:left="6804" w:firstLine="0"/>
        <w:rPr>
          <w:spacing w:val="-2"/>
          <w:w w:val="120"/>
          <w:sz w:val="24"/>
          <w:szCs w:val="24"/>
        </w:rPr>
      </w:pPr>
    </w:p>
    <w:p w:rsidR="00CA0EC8" w:rsidRPr="00384F2C" w:rsidRDefault="00CA0EC8" w:rsidP="00384F2C">
      <w:pPr>
        <w:jc w:val="center"/>
        <w:rPr>
          <w:b/>
          <w:bCs/>
          <w:spacing w:val="-2"/>
          <w:w w:val="120"/>
        </w:rPr>
      </w:pPr>
      <w:r>
        <w:rPr>
          <w:b/>
          <w:bCs/>
          <w:spacing w:val="-2"/>
          <w:w w:val="120"/>
        </w:rPr>
        <w:t>РАЙОННА ПРОГРАМА РОЗВИТКУ ЗЕМЕЛЬНИХ ВІДНОСИН В РАЙОНІ НА 2017 – 2020 РОКИ</w:t>
      </w:r>
    </w:p>
    <w:p w:rsidR="00CA0EC8" w:rsidRDefault="00CA0EC8" w:rsidP="00A12789">
      <w:pPr>
        <w:jc w:val="center"/>
        <w:rPr>
          <w:b/>
          <w:bCs/>
          <w:spacing w:val="-2"/>
          <w:w w:val="120"/>
        </w:rPr>
      </w:pPr>
    </w:p>
    <w:p w:rsidR="00CA0EC8" w:rsidRPr="00B97502" w:rsidRDefault="00CA0EC8" w:rsidP="00A12789">
      <w:pPr>
        <w:jc w:val="center"/>
        <w:rPr>
          <w:b/>
          <w:bCs/>
          <w:spacing w:val="-2"/>
          <w:w w:val="120"/>
        </w:rPr>
      </w:pPr>
      <w:r w:rsidRPr="00B97502">
        <w:rPr>
          <w:b/>
          <w:bCs/>
          <w:spacing w:val="-2"/>
          <w:w w:val="120"/>
        </w:rPr>
        <w:t>ВСТУП</w:t>
      </w:r>
    </w:p>
    <w:p w:rsidR="00CA0EC8" w:rsidRPr="00B97502" w:rsidRDefault="00CA0EC8" w:rsidP="00B97502"/>
    <w:p w:rsidR="00CA0EC8" w:rsidRPr="00B97502" w:rsidRDefault="00CA0EC8" w:rsidP="00B97502">
      <w:r w:rsidRPr="00B97502">
        <w:rPr>
          <w:spacing w:val="5"/>
        </w:rPr>
        <w:t xml:space="preserve">Земельна реформа в Україні є важливою складовою частиною </w:t>
      </w:r>
      <w:r w:rsidRPr="00B97502">
        <w:rPr>
          <w:spacing w:val="7"/>
        </w:rPr>
        <w:t xml:space="preserve">загальнодержавної економічної реформи, яка здійснюється у зв'язку з </w:t>
      </w:r>
      <w:r w:rsidRPr="00B97502">
        <w:rPr>
          <w:spacing w:val="4"/>
        </w:rPr>
        <w:t>переходом економіки держави до ринкових відносин.</w:t>
      </w:r>
    </w:p>
    <w:p w:rsidR="00CA0EC8" w:rsidRPr="00B97502" w:rsidRDefault="00CA0EC8" w:rsidP="00B97502">
      <w:r w:rsidRPr="00B97502">
        <w:rPr>
          <w:spacing w:val="2"/>
        </w:rPr>
        <w:t xml:space="preserve">Проведення земельної реформи пов'язано з зміною форм власності, </w:t>
      </w:r>
      <w:r w:rsidRPr="00B97502">
        <w:rPr>
          <w:spacing w:val="11"/>
        </w:rPr>
        <w:t xml:space="preserve">перерозподілом земель, збільшенням кількості землекористувачів і </w:t>
      </w:r>
      <w:r w:rsidRPr="00B97502">
        <w:rPr>
          <w:spacing w:val="3"/>
        </w:rPr>
        <w:t xml:space="preserve">власників землі, що потребує виконання великої кількості обґрунтувань, </w:t>
      </w:r>
      <w:r w:rsidRPr="00B97502">
        <w:rPr>
          <w:spacing w:val="13"/>
        </w:rPr>
        <w:t xml:space="preserve">технічних розрахунків, виготовлення картографічних матеріалів, </w:t>
      </w:r>
      <w:r w:rsidRPr="00B97502">
        <w:rPr>
          <w:spacing w:val="3"/>
        </w:rPr>
        <w:t xml:space="preserve">юридичного посвідчення прав на земельні ділянки, державної реєстрації і </w:t>
      </w:r>
      <w:r w:rsidRPr="00B97502">
        <w:rPr>
          <w:spacing w:val="4"/>
        </w:rPr>
        <w:t>вимагає відповідної законодавчої бази та фінансування.</w:t>
      </w:r>
    </w:p>
    <w:p w:rsidR="00CA0EC8" w:rsidRPr="00B97502" w:rsidRDefault="00CA0EC8" w:rsidP="00B97502">
      <w:r w:rsidRPr="00B97502">
        <w:rPr>
          <w:spacing w:val="2"/>
        </w:rPr>
        <w:t xml:space="preserve">Головне завдання полягає в тому, щоб за допомогою правових норм, </w:t>
      </w:r>
      <w:r w:rsidRPr="00B97502">
        <w:rPr>
          <w:spacing w:val="12"/>
        </w:rPr>
        <w:t xml:space="preserve">фінансово-економічних важелів забезпечити проведення робіт по </w:t>
      </w:r>
      <w:r w:rsidRPr="00B97502">
        <w:rPr>
          <w:spacing w:val="10"/>
        </w:rPr>
        <w:t xml:space="preserve">землеустрою, створити автоматизований державний банк даних про </w:t>
      </w:r>
      <w:r w:rsidRPr="00B97502">
        <w:rPr>
          <w:spacing w:val="1"/>
        </w:rPr>
        <w:t xml:space="preserve">власників землі і землекористувачів, екологічний стан, напрями і структуру </w:t>
      </w:r>
      <w:r w:rsidRPr="00B97502">
        <w:rPr>
          <w:spacing w:val="12"/>
        </w:rPr>
        <w:t xml:space="preserve">використання земельних ресурсів, підвищити відповідальність усіх </w:t>
      </w:r>
      <w:r w:rsidRPr="00B97502">
        <w:rPr>
          <w:spacing w:val="3"/>
        </w:rPr>
        <w:t xml:space="preserve">суб'єктів господарювання на землі за раціональне використання та якісний </w:t>
      </w:r>
      <w:r w:rsidRPr="00B97502">
        <w:rPr>
          <w:spacing w:val="12"/>
        </w:rPr>
        <w:t xml:space="preserve">склад ґрунтів, зробити їх матеріально і морально зацікавленими у </w:t>
      </w:r>
      <w:r w:rsidRPr="00B97502">
        <w:rPr>
          <w:spacing w:val="5"/>
        </w:rPr>
        <w:t>проведенні заходів щодо захисту й відтворення продуктивної сили землі.</w:t>
      </w:r>
    </w:p>
    <w:p w:rsidR="00CA0EC8" w:rsidRPr="00B97502" w:rsidRDefault="00CA0EC8" w:rsidP="00B97502">
      <w:r w:rsidRPr="00B97502">
        <w:rPr>
          <w:spacing w:val="5"/>
        </w:rPr>
        <w:t xml:space="preserve">Ефективне розв'язування проблем радикального поліпшення </w:t>
      </w:r>
      <w:r w:rsidRPr="00B97502">
        <w:rPr>
          <w:spacing w:val="8"/>
        </w:rPr>
        <w:t xml:space="preserve">природокористування й охорони довкілля, в тому числі землі та ґрунтів, </w:t>
      </w:r>
      <w:r w:rsidRPr="00B97502">
        <w:rPr>
          <w:spacing w:val="9"/>
        </w:rPr>
        <w:t xml:space="preserve">на нинішньому етапі неможливе без виваженої і послідовної політики у </w:t>
      </w:r>
      <w:r w:rsidRPr="00B97502">
        <w:rPr>
          <w:spacing w:val="3"/>
        </w:rPr>
        <w:t xml:space="preserve">цій сфері, чітко організованого виконання намічених планів, програм та </w:t>
      </w:r>
      <w:r w:rsidRPr="00B97502">
        <w:rPr>
          <w:spacing w:val="1"/>
        </w:rPr>
        <w:t xml:space="preserve">конкретних заходів, дійового контролю за ходом їх реалізації і цільовим </w:t>
      </w:r>
      <w:r w:rsidRPr="00B97502">
        <w:rPr>
          <w:spacing w:val="7"/>
        </w:rPr>
        <w:t xml:space="preserve">використанням виділених бюджетних коштів. При цьому необхідно </w:t>
      </w:r>
      <w:r w:rsidRPr="00B97502">
        <w:rPr>
          <w:spacing w:val="6"/>
        </w:rPr>
        <w:t xml:space="preserve">застосовувати гнучку систему як стимулюючих (фінансово-економічних), </w:t>
      </w:r>
      <w:r w:rsidRPr="00B97502">
        <w:rPr>
          <w:spacing w:val="5"/>
        </w:rPr>
        <w:t xml:space="preserve">так і примусових (адміністративних) важелів та інструментів впливу на </w:t>
      </w:r>
      <w:r w:rsidRPr="00B97502">
        <w:rPr>
          <w:spacing w:val="9"/>
        </w:rPr>
        <w:t xml:space="preserve">власників землі і землекористувачів, від яких насамперед і залежить </w:t>
      </w:r>
      <w:r w:rsidRPr="00B97502">
        <w:rPr>
          <w:spacing w:val="3"/>
        </w:rPr>
        <w:t>ефективне використання національного багатства - земельних ресурсів.</w:t>
      </w:r>
    </w:p>
    <w:p w:rsidR="00CA0EC8" w:rsidRPr="00B97502" w:rsidRDefault="00CA0EC8" w:rsidP="00B97502">
      <w:r w:rsidRPr="00B97502">
        <w:rPr>
          <w:spacing w:val="11"/>
        </w:rPr>
        <w:t xml:space="preserve">Сучасний стан розвитку земельних відносин в районі вимагає </w:t>
      </w:r>
      <w:r w:rsidRPr="00B97502">
        <w:rPr>
          <w:spacing w:val="4"/>
        </w:rPr>
        <w:t>розробки прогнозів та програм стратегічного характеру.</w:t>
      </w:r>
    </w:p>
    <w:p w:rsidR="00CA0EC8" w:rsidRDefault="00CA0EC8" w:rsidP="00B97502">
      <w:pPr>
        <w:rPr>
          <w:spacing w:val="-3"/>
        </w:rPr>
      </w:pPr>
      <w:r w:rsidRPr="00B97502">
        <w:rPr>
          <w:spacing w:val="10"/>
        </w:rPr>
        <w:t xml:space="preserve">Враховуючи вище викладене, </w:t>
      </w:r>
      <w:r>
        <w:rPr>
          <w:spacing w:val="10"/>
        </w:rPr>
        <w:t>Управлінням Держгеокадастру у Кіровоградському районі Кіровоградської області</w:t>
      </w:r>
      <w:r w:rsidRPr="00B97502">
        <w:t xml:space="preserve"> спільно з спеціалістами філіалу інституту землеустрою розроблена </w:t>
      </w:r>
      <w:r w:rsidRPr="00B97502">
        <w:rPr>
          <w:spacing w:val="6"/>
        </w:rPr>
        <w:t>Програма розвитку земельних відносин у Кіровоградському районі на 2017</w:t>
      </w:r>
      <w:r w:rsidRPr="00B97502">
        <w:rPr>
          <w:spacing w:val="14"/>
        </w:rPr>
        <w:t xml:space="preserve">- 2020 роки (далі Програма), яка базується на ґрунтозахисній і </w:t>
      </w:r>
      <w:r w:rsidRPr="00B97502">
        <w:rPr>
          <w:spacing w:val="16"/>
        </w:rPr>
        <w:t xml:space="preserve">земле охоронній концепції реформування </w:t>
      </w:r>
      <w:r w:rsidRPr="00B97502">
        <w:t xml:space="preserve">і </w:t>
      </w:r>
      <w:r w:rsidRPr="00B97502">
        <w:rPr>
          <w:spacing w:val="-1"/>
        </w:rPr>
        <w:t xml:space="preserve">вдосконалення  </w:t>
      </w:r>
      <w:r w:rsidRPr="00B97502">
        <w:rPr>
          <w:spacing w:val="-3"/>
        </w:rPr>
        <w:t>землекористування.</w:t>
      </w:r>
    </w:p>
    <w:p w:rsidR="00CA0EC8" w:rsidRDefault="00CA0EC8" w:rsidP="00B97502">
      <w:pPr>
        <w:rPr>
          <w:spacing w:val="-3"/>
        </w:rPr>
        <w:sectPr w:rsidR="00CA0EC8" w:rsidSect="004B7E73">
          <w:footerReference w:type="default" r:id="rId10"/>
          <w:pgSz w:w="11906" w:h="16838"/>
          <w:pgMar w:top="1134" w:right="851" w:bottom="709" w:left="1134" w:header="708" w:footer="708" w:gutter="0"/>
          <w:cols w:space="720"/>
          <w:docGrid w:linePitch="65"/>
        </w:sectPr>
      </w:pPr>
    </w:p>
    <w:p w:rsidR="00CA0EC8" w:rsidRPr="00B97502" w:rsidRDefault="00CA0EC8" w:rsidP="00B97502">
      <w:r w:rsidRPr="00B97502">
        <w:rPr>
          <w:spacing w:val="11"/>
        </w:rPr>
        <w:t xml:space="preserve">Основні напрямки Програми розроблені на підставі чинного </w:t>
      </w:r>
      <w:r w:rsidRPr="00B97502">
        <w:rPr>
          <w:spacing w:val="5"/>
        </w:rPr>
        <w:t xml:space="preserve">законодавства України, положень указів Президента України, постанов </w:t>
      </w:r>
      <w:r w:rsidRPr="00B97502">
        <w:rPr>
          <w:spacing w:val="4"/>
        </w:rPr>
        <w:t>Верховної Ради та Кабінету Міністрів України</w:t>
      </w:r>
      <w:r>
        <w:rPr>
          <w:spacing w:val="4"/>
        </w:rPr>
        <w:t>, а також на підставі програми розвитку земельних відносин у Кіровоградській області</w:t>
      </w:r>
      <w:r w:rsidRPr="00B97502">
        <w:rPr>
          <w:spacing w:val="4"/>
        </w:rPr>
        <w:t>.</w:t>
      </w:r>
    </w:p>
    <w:p w:rsidR="00CA0EC8" w:rsidRPr="00B97502" w:rsidRDefault="00CA0EC8" w:rsidP="00B97502">
      <w:pPr>
        <w:rPr>
          <w:spacing w:val="-3"/>
        </w:rPr>
      </w:pPr>
      <w:r w:rsidRPr="00B97502">
        <w:rPr>
          <w:spacing w:val="5"/>
        </w:rPr>
        <w:t xml:space="preserve">Ґрунтозахисна та землезберігаюча спрямованість усіх заходів, що </w:t>
      </w:r>
      <w:r w:rsidRPr="00B97502">
        <w:rPr>
          <w:spacing w:val="1"/>
        </w:rPr>
        <w:t xml:space="preserve">стосується використання земельних ресурсів і розвитку земельних відносин, </w:t>
      </w:r>
      <w:r w:rsidRPr="00B97502">
        <w:rPr>
          <w:spacing w:val="6"/>
        </w:rPr>
        <w:t xml:space="preserve">зрештою повинна привести до запровадження в усіх галузях та сферах </w:t>
      </w:r>
      <w:r w:rsidRPr="00B97502">
        <w:t xml:space="preserve">економіки раціонального еколого врівноваженого й еколого безпечного </w:t>
      </w:r>
      <w:r w:rsidRPr="00B97502">
        <w:rPr>
          <w:spacing w:val="-3"/>
        </w:rPr>
        <w:t>землекористування.</w:t>
      </w:r>
    </w:p>
    <w:p w:rsidR="00CA0EC8" w:rsidRPr="00B97502" w:rsidRDefault="00CA0EC8" w:rsidP="00B97502"/>
    <w:p w:rsidR="00CA0EC8" w:rsidRPr="00B97502" w:rsidRDefault="00CA0EC8" w:rsidP="007D32AF">
      <w:pPr>
        <w:jc w:val="center"/>
        <w:rPr>
          <w:b/>
          <w:bCs/>
          <w:spacing w:val="-5"/>
        </w:rPr>
      </w:pPr>
      <w:r w:rsidRPr="00B97502">
        <w:rPr>
          <w:b/>
          <w:bCs/>
          <w:spacing w:val="-5"/>
        </w:rPr>
        <w:t>ХАРАКТЕРИСТИКА РАЙОНУ</w:t>
      </w:r>
    </w:p>
    <w:p w:rsidR="00CA0EC8" w:rsidRPr="00B97502" w:rsidRDefault="00CA0EC8" w:rsidP="00B97502">
      <w:pPr>
        <w:rPr>
          <w:spacing w:val="-5"/>
        </w:rPr>
      </w:pPr>
    </w:p>
    <w:p w:rsidR="00CA0EC8" w:rsidRPr="00B97502" w:rsidRDefault="00CA0EC8" w:rsidP="00B97502">
      <w:r w:rsidRPr="00B97502">
        <w:rPr>
          <w:spacing w:val="-5"/>
        </w:rPr>
        <w:t>Розташування,населення,природно-кліматичніумови.</w:t>
      </w:r>
    </w:p>
    <w:p w:rsidR="00CA0EC8" w:rsidRPr="00B97502" w:rsidRDefault="00CA0EC8" w:rsidP="00B97502">
      <w:r w:rsidRPr="00B97502">
        <w:rPr>
          <w:spacing w:val="1"/>
        </w:rPr>
        <w:t>Кіровоградський район розташований в північному правобережному Дніпровському степу – Кіровоградському агрогрунтовому підрайоні. Частина району – Могутненська сільська рада,  відноситься до правобережного лісостепу. Районний центр – м. Кропивницький.</w:t>
      </w:r>
    </w:p>
    <w:p w:rsidR="00CA0EC8" w:rsidRPr="00B97502" w:rsidRDefault="00CA0EC8" w:rsidP="00B97502">
      <w:r w:rsidRPr="00B97502">
        <w:rPr>
          <w:spacing w:val="10"/>
        </w:rPr>
        <w:t xml:space="preserve">Район межує з Новомиргородським, Олександрівським, Знам’янським, Новгородківським, Компаніївським, Новоукраїнським та Маловисківським районами. </w:t>
      </w:r>
    </w:p>
    <w:p w:rsidR="00CA0EC8" w:rsidRPr="00B97502" w:rsidRDefault="00CA0EC8" w:rsidP="00B97502">
      <w:pPr>
        <w:rPr>
          <w:spacing w:val="1"/>
        </w:rPr>
      </w:pPr>
      <w:r w:rsidRPr="00B97502">
        <w:t>Протяжність  з</w:t>
      </w:r>
      <w:r>
        <w:t xml:space="preserve"> півночі на південь майже 49 км</w:t>
      </w:r>
      <w:r w:rsidRPr="00B97502">
        <w:t xml:space="preserve">. Із заходу на схід </w:t>
      </w:r>
      <w:r w:rsidRPr="00B97502">
        <w:rPr>
          <w:spacing w:val="1"/>
        </w:rPr>
        <w:t xml:space="preserve">понад </w:t>
      </w:r>
      <w:r>
        <w:rPr>
          <w:spacing w:val="1"/>
        </w:rPr>
        <w:br/>
      </w:r>
      <w:r w:rsidRPr="00B97502">
        <w:rPr>
          <w:spacing w:val="1"/>
        </w:rPr>
        <w:t>76 км. Відстань від районного центру до столиці Укра</w:t>
      </w:r>
      <w:r>
        <w:rPr>
          <w:spacing w:val="1"/>
        </w:rPr>
        <w:t>їни залізницею становить 392 км</w:t>
      </w:r>
      <w:r w:rsidRPr="00B97502">
        <w:rPr>
          <w:spacing w:val="1"/>
        </w:rPr>
        <w:t>, шосейними дорогами - 317 км.</w:t>
      </w:r>
    </w:p>
    <w:p w:rsidR="00CA0EC8" w:rsidRPr="00B97502" w:rsidRDefault="00CA0EC8" w:rsidP="00B97502">
      <w:pPr>
        <w:rPr>
          <w:spacing w:val="3"/>
        </w:rPr>
      </w:pPr>
      <w:r w:rsidRPr="00B97502">
        <w:rPr>
          <w:spacing w:val="3"/>
        </w:rPr>
        <w:t xml:space="preserve">Клімат району помірно-континентальний, помірно засушливий, теплий. </w:t>
      </w:r>
    </w:p>
    <w:p w:rsidR="00CA0EC8" w:rsidRPr="00B97502" w:rsidRDefault="00CA0EC8" w:rsidP="00B97502">
      <w:pPr>
        <w:rPr>
          <w:spacing w:val="3"/>
        </w:rPr>
      </w:pPr>
      <w:r w:rsidRPr="00B97502">
        <w:rPr>
          <w:spacing w:val="3"/>
        </w:rPr>
        <w:t xml:space="preserve">Сума опадів від 410 до 450 мм. в рік. Опади протягом року випадають нерівномірно. Найменше їх випадає в зимні  місяці і тільки в квітні по липень їх кількість збільшується. </w:t>
      </w:r>
    </w:p>
    <w:p w:rsidR="00CA0EC8" w:rsidRPr="00B97502" w:rsidRDefault="00CA0EC8" w:rsidP="00B97502">
      <w:pPr>
        <w:rPr>
          <w:spacing w:val="1"/>
        </w:rPr>
      </w:pPr>
      <w:r w:rsidRPr="00B97502">
        <w:rPr>
          <w:spacing w:val="3"/>
        </w:rPr>
        <w:t>Динаміка теплового режиму  протягом року має значні коливання. Весною від 0</w:t>
      </w:r>
      <w:r w:rsidRPr="00B97502">
        <w:rPr>
          <w:spacing w:val="1"/>
        </w:rPr>
        <w:t>°</w:t>
      </w:r>
      <w:r w:rsidRPr="00B97502">
        <w:rPr>
          <w:spacing w:val="3"/>
        </w:rPr>
        <w:t xml:space="preserve"> до 15</w:t>
      </w:r>
      <w:r w:rsidRPr="00B97502">
        <w:rPr>
          <w:spacing w:val="1"/>
        </w:rPr>
        <w:t xml:space="preserve">°, </w:t>
      </w:r>
      <w:r>
        <w:rPr>
          <w:spacing w:val="1"/>
        </w:rPr>
        <w:t>влітку</w:t>
      </w:r>
      <w:r w:rsidRPr="00B97502">
        <w:rPr>
          <w:spacing w:val="1"/>
        </w:rPr>
        <w:t xml:space="preserve">, </w:t>
      </w:r>
      <w:r>
        <w:rPr>
          <w:spacing w:val="1"/>
        </w:rPr>
        <w:t>в липні,–</w:t>
      </w:r>
      <w:r w:rsidRPr="00B97502">
        <w:rPr>
          <w:spacing w:val="1"/>
        </w:rPr>
        <w:t xml:space="preserve"> + 22° </w:t>
      </w:r>
      <w:r>
        <w:rPr>
          <w:spacing w:val="1"/>
        </w:rPr>
        <w:t>–</w:t>
      </w:r>
      <w:r w:rsidRPr="00B97502">
        <w:rPr>
          <w:spacing w:val="1"/>
        </w:rPr>
        <w:t xml:space="preserve"> +37°.</w:t>
      </w:r>
    </w:p>
    <w:p w:rsidR="00CA0EC8" w:rsidRPr="00B97502" w:rsidRDefault="00CA0EC8" w:rsidP="00B97502">
      <w:pPr>
        <w:rPr>
          <w:spacing w:val="1"/>
        </w:rPr>
      </w:pPr>
      <w:r w:rsidRPr="00B97502">
        <w:rPr>
          <w:spacing w:val="1"/>
        </w:rPr>
        <w:t>Осінь характеризується великою кількістю хмарних днів, нічними приморозками і спадом температури.</w:t>
      </w:r>
    </w:p>
    <w:p w:rsidR="00CA0EC8" w:rsidRPr="00B97502" w:rsidRDefault="00CA0EC8" w:rsidP="00B97502">
      <w:pPr>
        <w:rPr>
          <w:spacing w:val="1"/>
        </w:rPr>
      </w:pPr>
      <w:r w:rsidRPr="00B97502">
        <w:rPr>
          <w:spacing w:val="1"/>
        </w:rPr>
        <w:t>Зима помірно сніжна з частими відлигами, іноді з підвищенням до +9°</w:t>
      </w:r>
      <w:r>
        <w:rPr>
          <w:spacing w:val="1"/>
        </w:rPr>
        <w:t xml:space="preserve"> – </w:t>
      </w:r>
      <w:r w:rsidRPr="00B97502">
        <w:rPr>
          <w:spacing w:val="1"/>
        </w:rPr>
        <w:t>+13°.</w:t>
      </w:r>
    </w:p>
    <w:p w:rsidR="00CA0EC8" w:rsidRPr="00B97502" w:rsidRDefault="00CA0EC8" w:rsidP="00B97502">
      <w:r w:rsidRPr="00B97502">
        <w:rPr>
          <w:spacing w:val="1"/>
        </w:rPr>
        <w:t>Сніжний покрив неглибокий, нестійкий.</w:t>
      </w:r>
    </w:p>
    <w:p w:rsidR="00CA0EC8" w:rsidRPr="00B97502" w:rsidRDefault="00CA0EC8" w:rsidP="00B97502">
      <w:pPr>
        <w:rPr>
          <w:spacing w:val="2"/>
        </w:rPr>
      </w:pPr>
      <w:r w:rsidRPr="00B97502">
        <w:rPr>
          <w:spacing w:val="4"/>
        </w:rPr>
        <w:t xml:space="preserve">Вітровий режим, району, як і в цілому в області, обумовлений віссю </w:t>
      </w:r>
      <w:r w:rsidRPr="00B97502">
        <w:t xml:space="preserve">високого атмосферного тиску, що проходить через територію району. У зв'язку </w:t>
      </w:r>
      <w:r w:rsidRPr="00B97502">
        <w:rPr>
          <w:spacing w:val="5"/>
        </w:rPr>
        <w:t xml:space="preserve">з тим, що зимою інтенсивно розвинена циклонічна діяльність, вітри </w:t>
      </w:r>
      <w:r w:rsidRPr="00B97502">
        <w:t>характеризуються непостійністю напрямків, однак переважаючими є північно-</w:t>
      </w:r>
      <w:r w:rsidRPr="00B97502">
        <w:rPr>
          <w:spacing w:val="1"/>
        </w:rPr>
        <w:t xml:space="preserve">західні. У весняний період з послабленням циклонічної діяльності пануючими вітрами є східні та </w:t>
      </w:r>
      <w:r>
        <w:rPr>
          <w:spacing w:val="1"/>
        </w:rPr>
        <w:t>пі</w:t>
      </w:r>
      <w:r w:rsidRPr="00B97502">
        <w:rPr>
          <w:spacing w:val="1"/>
        </w:rPr>
        <w:t xml:space="preserve">вденно-східні. В теплий період року (червень - вересень) </w:t>
      </w:r>
      <w:r w:rsidRPr="00B97502">
        <w:t>майже постійно віють північні та західні вітри. Особливо шкідливі сильні вітр</w:t>
      </w:r>
      <w:r>
        <w:t>и (зі швидкістю більше 15 м/сек</w:t>
      </w:r>
      <w:r w:rsidRPr="00B97502">
        <w:t xml:space="preserve">), які в весняний період викликають пилові бурі, </w:t>
      </w:r>
      <w:r>
        <w:rPr>
          <w:spacing w:val="1"/>
        </w:rPr>
        <w:t>влітку</w:t>
      </w:r>
      <w:r w:rsidRPr="00B97502">
        <w:rPr>
          <w:spacing w:val="1"/>
        </w:rPr>
        <w:t xml:space="preserve"> - сильне випаровування, а при поєднанні з низькою вологістю повітря -</w:t>
      </w:r>
      <w:r w:rsidRPr="00B97502">
        <w:rPr>
          <w:spacing w:val="2"/>
        </w:rPr>
        <w:t xml:space="preserve">суховії. Число днів з такими вітрами протягом року дорівнює близько 26. </w:t>
      </w:r>
    </w:p>
    <w:p w:rsidR="00CA0EC8" w:rsidRPr="00B97502" w:rsidRDefault="00CA0EC8" w:rsidP="00B97502">
      <w:pPr>
        <w:rPr>
          <w:spacing w:val="2"/>
        </w:rPr>
      </w:pPr>
      <w:r w:rsidRPr="00B97502">
        <w:rPr>
          <w:spacing w:val="2"/>
        </w:rPr>
        <w:t>Рельєф території району помірно-хвилястий, з широкими плато, пологими схилами,порізаний балками, що має вплив на розподіл по поверхні землі кліматичних факторів, на характер рослинності і розподіл поверхневих і глибинних ґрунтових вод.</w:t>
      </w:r>
    </w:p>
    <w:p w:rsidR="00CA0EC8" w:rsidRPr="00B97502" w:rsidRDefault="00CA0EC8" w:rsidP="00B97502">
      <w:pPr>
        <w:rPr>
          <w:spacing w:val="2"/>
        </w:rPr>
      </w:pPr>
      <w:r w:rsidRPr="00B97502">
        <w:rPr>
          <w:spacing w:val="2"/>
        </w:rPr>
        <w:t xml:space="preserve">Ґрунтовий покрив району  здебільшого складають чорноземи звичайні, середньо -гумусні, глибокі, легкосуглинкові і важко суглинкові. В проймі річок Інгулу та Аджамки ґрунти представлені чорноземами луговими та лугово-болотними, в окремих місцях піщані та супіщані. </w:t>
      </w:r>
    </w:p>
    <w:p w:rsidR="00CA0EC8" w:rsidRPr="00B97502" w:rsidRDefault="00CA0EC8" w:rsidP="00B97502">
      <w:r w:rsidRPr="00B97502">
        <w:rPr>
          <w:spacing w:val="3"/>
        </w:rPr>
        <w:t xml:space="preserve">Лісова рослинність на території району представлена лісами </w:t>
      </w:r>
      <w:r w:rsidRPr="00B97502">
        <w:rPr>
          <w:spacing w:val="2"/>
        </w:rPr>
        <w:t xml:space="preserve">байрачного типу. Головними породами в лісах є дуб, ясен звичайний, акація </w:t>
      </w:r>
      <w:r w:rsidRPr="00B97502">
        <w:rPr>
          <w:spacing w:val="4"/>
        </w:rPr>
        <w:t xml:space="preserve">біла, а місцями на піщаних ґрунтах - сосна. Із супутніх порід найбільш </w:t>
      </w:r>
      <w:r w:rsidRPr="00B97502">
        <w:rPr>
          <w:spacing w:val="3"/>
        </w:rPr>
        <w:t>поширений клен польовий і гостролистий, в'яз, берест, липа, груша лісова та інші</w:t>
      </w:r>
      <w:r w:rsidRPr="00B97502">
        <w:t xml:space="preserve">. Підлісок представлений кущами клена татарського, бруслини, ліщини, </w:t>
      </w:r>
      <w:r w:rsidRPr="00B97502">
        <w:rPr>
          <w:spacing w:val="1"/>
        </w:rPr>
        <w:t>шипшини</w:t>
      </w:r>
      <w:r w:rsidRPr="00B97502">
        <w:rPr>
          <w:spacing w:val="1"/>
          <w:u w:val="single"/>
        </w:rPr>
        <w:t>,</w:t>
      </w:r>
      <w:r w:rsidRPr="00B97502">
        <w:rPr>
          <w:spacing w:val="1"/>
        </w:rPr>
        <w:t xml:space="preserve"> бузини, а на узліссі - терну та вишні польової. Природна степова </w:t>
      </w:r>
      <w:r w:rsidRPr="00B97502">
        <w:t>рослинність зустрічається тільки на крутих схилах долин річок і балок, але і тут вона дуже змінена в результаті інтенсивного випасання худоби.</w:t>
      </w:r>
    </w:p>
    <w:p w:rsidR="00CA0EC8" w:rsidRPr="00B97502" w:rsidRDefault="00CA0EC8" w:rsidP="00B97502"/>
    <w:p w:rsidR="00CA0EC8" w:rsidRPr="007D32AF" w:rsidRDefault="00CA0EC8" w:rsidP="007D32AF">
      <w:pPr>
        <w:jc w:val="center"/>
        <w:rPr>
          <w:b/>
          <w:bCs/>
          <w:spacing w:val="4"/>
        </w:rPr>
      </w:pPr>
      <w:r w:rsidRPr="007D32AF">
        <w:rPr>
          <w:b/>
          <w:bCs/>
          <w:spacing w:val="4"/>
        </w:rPr>
        <w:t>1.2. Земельн</w:t>
      </w:r>
      <w:r>
        <w:rPr>
          <w:b/>
          <w:bCs/>
          <w:spacing w:val="4"/>
        </w:rPr>
        <w:t>ий фонд Кіровоградського району</w:t>
      </w:r>
    </w:p>
    <w:p w:rsidR="00CA0EC8" w:rsidRPr="007D32AF" w:rsidRDefault="00CA0EC8" w:rsidP="00B97502">
      <w:pPr>
        <w:rPr>
          <w:b/>
          <w:bCs/>
          <w:spacing w:val="4"/>
        </w:rPr>
      </w:pPr>
    </w:p>
    <w:p w:rsidR="00CA0EC8" w:rsidRPr="00B97502" w:rsidRDefault="00CA0EC8" w:rsidP="00B97502">
      <w:r w:rsidRPr="00B97502">
        <w:rPr>
          <w:spacing w:val="4"/>
        </w:rPr>
        <w:t>З</w:t>
      </w:r>
      <w:r w:rsidRPr="00B97502">
        <w:rPr>
          <w:spacing w:val="1"/>
        </w:rPr>
        <w:t xml:space="preserve">емельний фонд Кіровоградського району за станом на </w:t>
      </w:r>
      <w:r>
        <w:rPr>
          <w:spacing w:val="1"/>
        </w:rPr>
        <w:t>0</w:t>
      </w:r>
      <w:r w:rsidRPr="00B97502">
        <w:rPr>
          <w:spacing w:val="1"/>
        </w:rPr>
        <w:t>1 січня 201</w:t>
      </w:r>
      <w:r>
        <w:rPr>
          <w:spacing w:val="1"/>
        </w:rPr>
        <w:t>7</w:t>
      </w:r>
      <w:r w:rsidRPr="00B97502">
        <w:rPr>
          <w:spacing w:val="1"/>
        </w:rPr>
        <w:t xml:space="preserve"> року </w:t>
      </w:r>
      <w:r w:rsidRPr="00B97502">
        <w:rPr>
          <w:spacing w:val="2"/>
        </w:rPr>
        <w:t xml:space="preserve">складає 155,7 тис.га, з них 134,5 тис. га або 86 відсотків займають </w:t>
      </w:r>
      <w:r w:rsidRPr="00B97502">
        <w:rPr>
          <w:spacing w:val="12"/>
        </w:rPr>
        <w:t xml:space="preserve">сільськогосподарські угіддя, що свідчить про високий рівень </w:t>
      </w:r>
      <w:r w:rsidRPr="00B97502">
        <w:rPr>
          <w:spacing w:val="3"/>
        </w:rPr>
        <w:t>сільськогосподарського обробітку земель.</w:t>
      </w:r>
    </w:p>
    <w:p w:rsidR="00CA0EC8" w:rsidRPr="00B97502" w:rsidRDefault="00CA0EC8" w:rsidP="00B97502">
      <w:r w:rsidRPr="00B97502">
        <w:rPr>
          <w:spacing w:val="4"/>
        </w:rPr>
        <w:t xml:space="preserve">В структурі сільгоспугідь рілля складає 73,3 відсотки, багаторічні </w:t>
      </w:r>
      <w:r w:rsidRPr="00B97502">
        <w:rPr>
          <w:spacing w:val="5"/>
        </w:rPr>
        <w:t xml:space="preserve">насадження – 2,7, сіножаті – 0,34, пасовища - 10,0 відсотків. Розораність </w:t>
      </w:r>
      <w:r w:rsidRPr="00B97502">
        <w:rPr>
          <w:spacing w:val="6"/>
        </w:rPr>
        <w:t>земель складає 72,4 відсотка суші.</w:t>
      </w:r>
    </w:p>
    <w:p w:rsidR="00CA0EC8" w:rsidRPr="00B97502" w:rsidRDefault="00CA0EC8" w:rsidP="00B97502">
      <w:r w:rsidRPr="00B97502">
        <w:rPr>
          <w:spacing w:val="3"/>
        </w:rPr>
        <w:t xml:space="preserve">Площа лісових та дерево-чагарникових насаджень складає 7810,60га, </w:t>
      </w:r>
      <w:r w:rsidRPr="00B97502">
        <w:t xml:space="preserve">у тому числі полезахисних лісосмуг 1744,9га.Загальна лісистість району з </w:t>
      </w:r>
      <w:r w:rsidRPr="00B97502">
        <w:rPr>
          <w:spacing w:val="5"/>
        </w:rPr>
        <w:t>урахуванням усіх захисних лісових насаджень складає 5,0 відсотків.</w:t>
      </w:r>
    </w:p>
    <w:p w:rsidR="00CA0EC8" w:rsidRPr="00B97502" w:rsidRDefault="00CA0EC8" w:rsidP="00B97502">
      <w:r w:rsidRPr="00B97502">
        <w:rPr>
          <w:spacing w:val="10"/>
        </w:rPr>
        <w:t>Під забудованими землями зайнято 7202,25га. (4,6%), болотами – 787,70га</w:t>
      </w:r>
      <w:r w:rsidRPr="00B97502">
        <w:rPr>
          <w:spacing w:val="5"/>
        </w:rPr>
        <w:t xml:space="preserve"> (0,5%), іншими землями-125,8га (0,1%). </w:t>
      </w:r>
      <w:r w:rsidRPr="00B97502">
        <w:rPr>
          <w:spacing w:val="7"/>
        </w:rPr>
        <w:t xml:space="preserve">Під водою </w:t>
      </w:r>
      <w:r w:rsidRPr="00B97502">
        <w:rPr>
          <w:spacing w:val="10"/>
        </w:rPr>
        <w:t xml:space="preserve">зайнято 2276,87га (1,5%), у тому числі водосховищами, ставками та </w:t>
      </w:r>
      <w:r w:rsidRPr="00B97502">
        <w:rPr>
          <w:spacing w:val="6"/>
        </w:rPr>
        <w:t>іншими штучними водоймами 2036,21га.</w:t>
      </w:r>
    </w:p>
    <w:p w:rsidR="00CA0EC8" w:rsidRPr="00B97502" w:rsidRDefault="00CA0EC8" w:rsidP="00B97502">
      <w:r w:rsidRPr="00B97502">
        <w:rPr>
          <w:spacing w:val="3"/>
        </w:rPr>
        <w:t xml:space="preserve">Основними землекористувачами в області є сільськогосподарські </w:t>
      </w:r>
      <w:r w:rsidRPr="00B97502">
        <w:rPr>
          <w:spacing w:val="22"/>
        </w:rPr>
        <w:t xml:space="preserve">підприємства, у користуванні яких перебуває 56,9 тис. га або </w:t>
      </w:r>
      <w:r w:rsidRPr="00B97502">
        <w:rPr>
          <w:spacing w:val="1"/>
        </w:rPr>
        <w:t>36,6</w:t>
      </w:r>
      <w:r>
        <w:rPr>
          <w:spacing w:val="1"/>
        </w:rPr>
        <w:t>%</w:t>
      </w:r>
      <w:r w:rsidRPr="00B97502">
        <w:rPr>
          <w:spacing w:val="1"/>
        </w:rPr>
        <w:t xml:space="preserve"> від загальної площі району, у тому числі в користуванні приватних сільськогосподарських товаровиробників -27,1 відсотка, державних </w:t>
      </w:r>
      <w:r w:rsidRPr="00B97502">
        <w:rPr>
          <w:spacing w:val="8"/>
        </w:rPr>
        <w:t>сільськогосподарських підприємств – 3,4 відсотка</w:t>
      </w:r>
      <w:r w:rsidRPr="00B97502">
        <w:rPr>
          <w:spacing w:val="6"/>
        </w:rPr>
        <w:t>.</w:t>
      </w:r>
    </w:p>
    <w:p w:rsidR="00CA0EC8" w:rsidRPr="00B97502" w:rsidRDefault="00CA0EC8" w:rsidP="00B97502">
      <w:r w:rsidRPr="00B97502">
        <w:rPr>
          <w:spacing w:val="11"/>
        </w:rPr>
        <w:t xml:space="preserve">У власності і користуванні громадян знаходиться 72,6 тис.га, у </w:t>
      </w:r>
      <w:r w:rsidRPr="00B97502">
        <w:rPr>
          <w:spacing w:val="2"/>
        </w:rPr>
        <w:t xml:space="preserve">тому числі, наданих для ведення селянського (фермерського) господарства – </w:t>
      </w:r>
      <w:r w:rsidRPr="00B97502">
        <w:rPr>
          <w:spacing w:val="1"/>
        </w:rPr>
        <w:t xml:space="preserve">41,8 тис.га, товарного сільськогосподарського виробництва-13,6 тис.га, </w:t>
      </w:r>
      <w:r w:rsidRPr="00B97502">
        <w:rPr>
          <w:spacing w:val="8"/>
        </w:rPr>
        <w:t xml:space="preserve">особистого підсобного господарства, будівництва та обслуговування </w:t>
      </w:r>
      <w:r w:rsidRPr="00B97502">
        <w:rPr>
          <w:spacing w:val="5"/>
        </w:rPr>
        <w:t>житлового будинку, господарських будівель- 13,4 тис.га, для ведення садівництва – 2,04 тис. га.</w:t>
      </w:r>
    </w:p>
    <w:p w:rsidR="00CA0EC8" w:rsidRPr="00B97502" w:rsidRDefault="00CA0EC8" w:rsidP="00B97502">
      <w:r w:rsidRPr="00B97502">
        <w:rPr>
          <w:spacing w:val="9"/>
        </w:rPr>
        <w:t xml:space="preserve">Підприємства, організації, установи промисловості, транспорту, </w:t>
      </w:r>
      <w:r w:rsidRPr="00B97502">
        <w:rPr>
          <w:spacing w:val="6"/>
        </w:rPr>
        <w:t>зв'язку, оборони займають 4,8тис. га.</w:t>
      </w:r>
    </w:p>
    <w:p w:rsidR="00CA0EC8" w:rsidRDefault="00CA0EC8" w:rsidP="00B97502">
      <w:pPr>
        <w:rPr>
          <w:spacing w:val="4"/>
        </w:rPr>
      </w:pPr>
      <w:r w:rsidRPr="00B97502">
        <w:rPr>
          <w:spacing w:val="3"/>
        </w:rPr>
        <w:t>Землі державної власності, які не надані у власність і користування</w:t>
      </w:r>
      <w:r>
        <w:rPr>
          <w:spacing w:val="3"/>
        </w:rPr>
        <w:t>,</w:t>
      </w:r>
      <w:r w:rsidRPr="00B97502">
        <w:rPr>
          <w:spacing w:val="4"/>
        </w:rPr>
        <w:t xml:space="preserve">займають 21,7 тис. га, у тому числі загального користування-15,9 тис.га. </w:t>
      </w:r>
      <w:r w:rsidRPr="00B97502">
        <w:rPr>
          <w:spacing w:val="9"/>
        </w:rPr>
        <w:t xml:space="preserve">Крім того, налічується 0,1тис. га земель запасу, резервного фонду </w:t>
      </w:r>
      <w:r w:rsidRPr="00B97502">
        <w:rPr>
          <w:spacing w:val="4"/>
        </w:rPr>
        <w:t>населених пунктів та загального користування, що надані у тимчасове користування землекористувачам та власникам землі.</w:t>
      </w:r>
    </w:p>
    <w:p w:rsidR="00CA0EC8" w:rsidRDefault="00CA0EC8" w:rsidP="00B97502">
      <w:pPr>
        <w:rPr>
          <w:spacing w:val="4"/>
        </w:rPr>
      </w:pPr>
    </w:p>
    <w:p w:rsidR="00CA0EC8" w:rsidRDefault="00CA0EC8" w:rsidP="007D32AF">
      <w:pPr>
        <w:jc w:val="center"/>
        <w:rPr>
          <w:b/>
          <w:bCs/>
          <w:spacing w:val="-4"/>
        </w:rPr>
      </w:pPr>
      <w:r w:rsidRPr="007D32AF">
        <w:rPr>
          <w:b/>
          <w:bCs/>
          <w:spacing w:val="5"/>
        </w:rPr>
        <w:t xml:space="preserve">2.ОСНОВНІ НАПРЯМКИ РОЗВИТКУ ЗЕМЕЛЬНИХ </w:t>
      </w:r>
      <w:r w:rsidRPr="007D32AF">
        <w:rPr>
          <w:b/>
          <w:bCs/>
          <w:spacing w:val="-4"/>
        </w:rPr>
        <w:t>ВІДНОСИН</w:t>
      </w:r>
    </w:p>
    <w:p w:rsidR="00CA0EC8" w:rsidRPr="007D32AF" w:rsidRDefault="00CA0EC8" w:rsidP="007D32AF">
      <w:pPr>
        <w:jc w:val="center"/>
        <w:rPr>
          <w:b/>
          <w:bCs/>
          <w:spacing w:val="-4"/>
        </w:rPr>
      </w:pPr>
    </w:p>
    <w:p w:rsidR="00CA0EC8" w:rsidRPr="007D32AF" w:rsidRDefault="00CA0EC8" w:rsidP="007D32AF">
      <w:pPr>
        <w:jc w:val="center"/>
        <w:rPr>
          <w:b/>
          <w:bCs/>
          <w:spacing w:val="-2"/>
        </w:rPr>
      </w:pPr>
      <w:r w:rsidRPr="007D32AF">
        <w:rPr>
          <w:b/>
          <w:bCs/>
          <w:spacing w:val="-2"/>
        </w:rPr>
        <w:t xml:space="preserve">2.1. Охорона земель </w:t>
      </w:r>
      <w:r>
        <w:rPr>
          <w:b/>
          <w:bCs/>
          <w:spacing w:val="-2"/>
        </w:rPr>
        <w:t>(Таблиця № 1</w:t>
      </w:r>
      <w:r w:rsidRPr="007D32AF">
        <w:rPr>
          <w:b/>
          <w:bCs/>
          <w:spacing w:val="-2"/>
        </w:rPr>
        <w:t>)</w:t>
      </w:r>
    </w:p>
    <w:p w:rsidR="00CA0EC8" w:rsidRPr="00B97502" w:rsidRDefault="00CA0EC8" w:rsidP="00B97502">
      <w:r w:rsidRPr="00B97502">
        <w:rPr>
          <w:spacing w:val="-1"/>
        </w:rPr>
        <w:t>Цілі та основні завдання охорони земель.</w:t>
      </w:r>
    </w:p>
    <w:p w:rsidR="00CA0EC8" w:rsidRPr="00B97502" w:rsidRDefault="00CA0EC8" w:rsidP="00B97502">
      <w:r w:rsidRPr="00B97502">
        <w:rPr>
          <w:spacing w:val="3"/>
        </w:rPr>
        <w:t xml:space="preserve">За площею та продуктивним потенціалом земельного фонду </w:t>
      </w:r>
      <w:r w:rsidRPr="00B97502">
        <w:rPr>
          <w:spacing w:val="1"/>
        </w:rPr>
        <w:t>Кіровоградський район є одним з провідних районів нашої області.</w:t>
      </w:r>
    </w:p>
    <w:p w:rsidR="00CA0EC8" w:rsidRPr="00B97502" w:rsidRDefault="00CA0EC8" w:rsidP="00B97502">
      <w:r w:rsidRPr="00B97502">
        <w:rPr>
          <w:spacing w:val="6"/>
        </w:rPr>
        <w:t xml:space="preserve">Але внаслідок екстенсивного землеробства сільськогосподарський </w:t>
      </w:r>
      <w:r w:rsidRPr="00B97502">
        <w:rPr>
          <w:spacing w:val="1"/>
        </w:rPr>
        <w:t>обробіток та розораність території суші району досягла 85,7</w:t>
      </w:r>
      <w:r>
        <w:rPr>
          <w:spacing w:val="1"/>
        </w:rPr>
        <w:t>%</w:t>
      </w:r>
      <w:r w:rsidRPr="00B97502">
        <w:rPr>
          <w:spacing w:val="1"/>
        </w:rPr>
        <w:t xml:space="preserve"> та 74,4</w:t>
      </w:r>
      <w:r>
        <w:rPr>
          <w:spacing w:val="1"/>
        </w:rPr>
        <w:t>%</w:t>
      </w:r>
      <w:r w:rsidRPr="00B97502">
        <w:rPr>
          <w:spacing w:val="-3"/>
        </w:rPr>
        <w:t>відповідно.</w:t>
      </w:r>
    </w:p>
    <w:p w:rsidR="00CA0EC8" w:rsidRPr="00B97502" w:rsidRDefault="00CA0EC8" w:rsidP="00B97502">
      <w:r w:rsidRPr="00B97502">
        <w:t xml:space="preserve">Розораність сільськогосподарських угідь на територіях деяких сільських рад складає понад </w:t>
      </w:r>
      <w:r w:rsidRPr="00B97502">
        <w:rPr>
          <w:spacing w:val="-3"/>
        </w:rPr>
        <w:t>90 відсотків.</w:t>
      </w:r>
    </w:p>
    <w:p w:rsidR="00CA0EC8" w:rsidRPr="00B97502" w:rsidRDefault="00CA0EC8" w:rsidP="00B97502">
      <w:r w:rsidRPr="00B97502">
        <w:rPr>
          <w:spacing w:val="4"/>
        </w:rPr>
        <w:t xml:space="preserve">Сільськогосподарська освоєність території району, як і області в порівнянні з </w:t>
      </w:r>
      <w:r w:rsidRPr="00B97502">
        <w:t>земельними фондами України та провідних держав світу надзвичайно висока.</w:t>
      </w:r>
    </w:p>
    <w:p w:rsidR="00CA0EC8" w:rsidRPr="00B97502" w:rsidRDefault="00CA0EC8" w:rsidP="00B97502">
      <w:r w:rsidRPr="00B97502">
        <w:t xml:space="preserve">Так, сільськогосподарська освоєність країн Європи складає в середньому </w:t>
      </w:r>
      <w:r w:rsidRPr="00B97502">
        <w:rPr>
          <w:spacing w:val="2"/>
        </w:rPr>
        <w:t xml:space="preserve">53-65%, а розораність території 26-30%. Освоєність територіальне великих </w:t>
      </w:r>
      <w:r w:rsidRPr="00B97502">
        <w:rPr>
          <w:spacing w:val="1"/>
        </w:rPr>
        <w:t xml:space="preserve">держав, таких як США, Китай, складає 45 -50 %, Росія, Канада - 8-12%, проти </w:t>
      </w:r>
      <w:r w:rsidRPr="00B97502">
        <w:rPr>
          <w:spacing w:val="3"/>
        </w:rPr>
        <w:t>85,7% по району та  області.</w:t>
      </w:r>
    </w:p>
    <w:p w:rsidR="00CA0EC8" w:rsidRPr="00B97502" w:rsidRDefault="00CA0EC8" w:rsidP="00B97502">
      <w:r w:rsidRPr="00B97502">
        <w:rPr>
          <w:spacing w:val="2"/>
        </w:rPr>
        <w:t xml:space="preserve">Наслідком високої господарської освоєності земельного фонду, без належних заходів щодо її охорони і відтворення як виробничого ресурсу та </w:t>
      </w:r>
      <w:r w:rsidRPr="00B97502">
        <w:rPr>
          <w:spacing w:val="1"/>
        </w:rPr>
        <w:t xml:space="preserve">важливої складової навколишнього природного середовища, є прогресуюча </w:t>
      </w:r>
      <w:r w:rsidRPr="00B97502">
        <w:t>деградація земель, що створює загрозу екологічній безпеці району.</w:t>
      </w:r>
    </w:p>
    <w:p w:rsidR="00CA0EC8" w:rsidRPr="00B97502" w:rsidRDefault="00CA0EC8" w:rsidP="00B97502">
      <w:r w:rsidRPr="00B97502">
        <w:rPr>
          <w:spacing w:val="2"/>
        </w:rPr>
        <w:t>Через ерозійні процеси площа ярів, каменистих місць та інших еродованих земель перевищує 316,8 га.</w:t>
      </w:r>
    </w:p>
    <w:p w:rsidR="00CA0EC8" w:rsidRPr="00B97502" w:rsidRDefault="00CA0EC8" w:rsidP="00B97502">
      <w:r w:rsidRPr="00B97502">
        <w:rPr>
          <w:spacing w:val="11"/>
        </w:rPr>
        <w:t xml:space="preserve">Починаючи з 1993 року у ґрунтах України на 75% площі </w:t>
      </w:r>
      <w:r w:rsidRPr="00B97502">
        <w:rPr>
          <w:spacing w:val="4"/>
        </w:rPr>
        <w:t xml:space="preserve">сільськогосподарських угідь склався негативний баланс гумусу, який у 2-3 </w:t>
      </w:r>
      <w:r w:rsidRPr="00B97502">
        <w:rPr>
          <w:spacing w:val="6"/>
        </w:rPr>
        <w:t xml:space="preserve">рази перевищує допустиму норму. Як і в інших областях та районах України, у </w:t>
      </w:r>
      <w:r w:rsidRPr="00B97502">
        <w:t xml:space="preserve">Кіровоградській області та Кіровоградському районі процес втрати гумусу прогресує. Якщо в 1961 році </w:t>
      </w:r>
      <w:r w:rsidRPr="00B97502">
        <w:rPr>
          <w:spacing w:val="3"/>
        </w:rPr>
        <w:t>середньозважений вміст гумусу в ґрунті становив 4,8 відсотка , то в 1994 -</w:t>
      </w:r>
      <w:r w:rsidRPr="00B97502">
        <w:rPr>
          <w:spacing w:val="1"/>
        </w:rPr>
        <w:t>4,2 %.</w:t>
      </w:r>
    </w:p>
    <w:p w:rsidR="00CA0EC8" w:rsidRPr="00B97502" w:rsidRDefault="00CA0EC8" w:rsidP="00B97502">
      <w:r w:rsidRPr="00B97502">
        <w:t>Отже, за такої тенденції ґрунти району протягом дуже короткого в історії ґрунтоутворення проміжку часу можуть зазнати катастрофічних змін.</w:t>
      </w:r>
    </w:p>
    <w:p w:rsidR="00CA0EC8" w:rsidRPr="00B97502" w:rsidRDefault="00CA0EC8" w:rsidP="00B97502">
      <w:r w:rsidRPr="00B97502">
        <w:rPr>
          <w:spacing w:val="1"/>
        </w:rPr>
        <w:t xml:space="preserve">Тому усі землі потребують захисту та охорони від негативних процесів, </w:t>
      </w:r>
      <w:r w:rsidRPr="00B97502">
        <w:rPr>
          <w:spacing w:val="-1"/>
        </w:rPr>
        <w:t>забруднення і погіршення екологічного стану.</w:t>
      </w:r>
    </w:p>
    <w:p w:rsidR="00CA0EC8" w:rsidRPr="00B97502" w:rsidRDefault="00CA0EC8" w:rsidP="00B97502">
      <w:pPr>
        <w:rPr>
          <w:spacing w:val="-4"/>
        </w:rPr>
      </w:pPr>
      <w:r w:rsidRPr="00B97502">
        <w:rPr>
          <w:spacing w:val="12"/>
        </w:rPr>
        <w:t xml:space="preserve">Основна мета охорони земель - це впровадження правових, </w:t>
      </w:r>
      <w:r w:rsidRPr="00B97502">
        <w:rPr>
          <w:spacing w:val="6"/>
        </w:rPr>
        <w:t xml:space="preserve">організаційних та економічних заходів, спрямованих на відтворення і </w:t>
      </w:r>
      <w:r w:rsidRPr="00B97502">
        <w:rPr>
          <w:spacing w:val="4"/>
        </w:rPr>
        <w:t xml:space="preserve">підвищення родючості земель, запобігання необґрунтованому вилученню </w:t>
      </w:r>
      <w:r w:rsidRPr="00B97502">
        <w:t xml:space="preserve">земель із сільськогосподарського обороту, захист від шкідливих антропогенних </w:t>
      </w:r>
      <w:r w:rsidRPr="00B97502">
        <w:rPr>
          <w:spacing w:val="-4"/>
        </w:rPr>
        <w:t>впливів.</w:t>
      </w:r>
    </w:p>
    <w:p w:rsidR="00CA0EC8" w:rsidRPr="00B97502" w:rsidRDefault="00CA0EC8" w:rsidP="00B97502">
      <w:r w:rsidRPr="00B97502">
        <w:t>Стратегічними цілями в реалізації заходів з охорони земель мають бути:</w:t>
      </w:r>
    </w:p>
    <w:p w:rsidR="00CA0EC8" w:rsidRPr="00B97502" w:rsidRDefault="00CA0EC8" w:rsidP="00B97502">
      <w:r w:rsidRPr="00B97502">
        <w:rPr>
          <w:spacing w:val="2"/>
        </w:rPr>
        <w:t>- забезпечення раціонального, невиснажливого, ґрунтозахисного та</w:t>
      </w:r>
      <w:r w:rsidRPr="00B97502">
        <w:rPr>
          <w:spacing w:val="3"/>
        </w:rPr>
        <w:t>еколого безпечного землекористування в інтересах ефективного і сталого</w:t>
      </w:r>
      <w:r w:rsidRPr="00B97502">
        <w:rPr>
          <w:spacing w:val="5"/>
        </w:rPr>
        <w:t>соціально-економічного розвитку області, насамперед її агропромислового</w:t>
      </w:r>
      <w:r w:rsidRPr="00B97502">
        <w:rPr>
          <w:spacing w:val="-1"/>
        </w:rPr>
        <w:t>комплексу;</w:t>
      </w:r>
    </w:p>
    <w:p w:rsidR="00CA0EC8" w:rsidRPr="00B97502" w:rsidRDefault="00CA0EC8" w:rsidP="00B97502">
      <w:r w:rsidRPr="00B97502">
        <w:t xml:space="preserve">- </w:t>
      </w:r>
      <w:r w:rsidRPr="00B97502">
        <w:rPr>
          <w:spacing w:val="7"/>
        </w:rPr>
        <w:t>комплексний науково обґрунтований підхід до процесів використання,</w:t>
      </w:r>
      <w:r w:rsidRPr="00B97502">
        <w:rPr>
          <w:spacing w:val="1"/>
        </w:rPr>
        <w:t>збереження та відтворення родючості сільськогосподарських угідь, здійснення</w:t>
      </w:r>
      <w:r w:rsidRPr="00B97502">
        <w:rPr>
          <w:spacing w:val="4"/>
        </w:rPr>
        <w:t>збалансованих меліоративних і охоронних заходів з урахуванням</w:t>
      </w:r>
      <w:r w:rsidRPr="00B97502">
        <w:rPr>
          <w:spacing w:val="1"/>
        </w:rPr>
        <w:t>особливостей природно - кліматичних зон;</w:t>
      </w:r>
    </w:p>
    <w:p w:rsidR="00CA0EC8" w:rsidRPr="00B97502" w:rsidRDefault="00CA0EC8" w:rsidP="00B97502">
      <w:r w:rsidRPr="00B97502">
        <w:t xml:space="preserve">- </w:t>
      </w:r>
      <w:r w:rsidRPr="00B97502">
        <w:rPr>
          <w:spacing w:val="2"/>
        </w:rPr>
        <w:t xml:space="preserve">формування в районі високопродуктивних, </w:t>
      </w:r>
      <w:r w:rsidRPr="00B97502">
        <w:t xml:space="preserve">ерозійностійких та екологобезпечнихагроландшафтів, які мали б належні рівні </w:t>
      </w:r>
      <w:r w:rsidRPr="00B97502">
        <w:rPr>
          <w:spacing w:val="3"/>
        </w:rPr>
        <w:t xml:space="preserve">саморегуляції і були збалансовані з довкіллям завдяки оптимальним </w:t>
      </w:r>
      <w:r w:rsidRPr="00B97502">
        <w:rPr>
          <w:spacing w:val="6"/>
        </w:rPr>
        <w:t xml:space="preserve">співвідношенням між різними елементами природного середовища та його </w:t>
      </w:r>
      <w:r w:rsidRPr="00B97502">
        <w:rPr>
          <w:spacing w:val="1"/>
        </w:rPr>
        <w:t>основними екосистемами (лісовими, водними тощо);</w:t>
      </w:r>
    </w:p>
    <w:p w:rsidR="00CA0EC8" w:rsidRPr="00B97502" w:rsidRDefault="00CA0EC8" w:rsidP="00B97502">
      <w:r w:rsidRPr="00B97502">
        <w:rPr>
          <w:spacing w:val="-1"/>
        </w:rPr>
        <w:t xml:space="preserve">- удосконалення структури сільськогосподарських угідь і посівів вирощуваних </w:t>
      </w:r>
      <w:r w:rsidRPr="00B97502">
        <w:rPr>
          <w:spacing w:val="10"/>
        </w:rPr>
        <w:t xml:space="preserve">культур у напрямі істотного зменшення негативних антропогенних </w:t>
      </w:r>
      <w:r w:rsidRPr="00B97502">
        <w:rPr>
          <w:spacing w:val="1"/>
        </w:rPr>
        <w:t xml:space="preserve">навантажень на навколишнє природне середовище та підвищення його </w:t>
      </w:r>
      <w:r w:rsidRPr="00B97502">
        <w:t>відновлювального й асиміляційного потенціалів, а також з метою економії всіх виробничих ресурсів.</w:t>
      </w:r>
    </w:p>
    <w:p w:rsidR="00CA0EC8" w:rsidRPr="00B97502" w:rsidRDefault="00CA0EC8" w:rsidP="00B97502">
      <w:r w:rsidRPr="00B97502">
        <w:rPr>
          <w:spacing w:val="3"/>
        </w:rPr>
        <w:t>Основними напрямками у реалізації намічених цілей у 2017-202</w:t>
      </w:r>
      <w:r>
        <w:rPr>
          <w:spacing w:val="3"/>
        </w:rPr>
        <w:t>0</w:t>
      </w:r>
      <w:r w:rsidRPr="00B97502">
        <w:rPr>
          <w:spacing w:val="3"/>
        </w:rPr>
        <w:t xml:space="preserve"> роках </w:t>
      </w:r>
      <w:r w:rsidRPr="00B97502">
        <w:t>мають бути заходи щодо:</w:t>
      </w:r>
    </w:p>
    <w:p w:rsidR="00CA0EC8" w:rsidRPr="00B97502" w:rsidRDefault="00CA0EC8" w:rsidP="00B97502">
      <w:pPr>
        <w:rPr>
          <w:spacing w:val="-1"/>
        </w:rPr>
      </w:pPr>
      <w:r w:rsidRPr="00B97502">
        <w:t>- відновлення стану та функцій еродованих і порушених земель, запобігання</w:t>
      </w:r>
      <w:r w:rsidRPr="00B97502">
        <w:rPr>
          <w:spacing w:val="1"/>
        </w:rPr>
        <w:t>заростанню бур'янами, чагарниками і дрібноліссям сільськогосподарських</w:t>
      </w:r>
      <w:r w:rsidRPr="00B97502">
        <w:rPr>
          <w:spacing w:val="-1"/>
        </w:rPr>
        <w:t>угідь;</w:t>
      </w:r>
    </w:p>
    <w:p w:rsidR="00CA0EC8" w:rsidRPr="00B97502" w:rsidRDefault="00CA0EC8" w:rsidP="00B97502">
      <w:r w:rsidRPr="00B97502">
        <w:rPr>
          <w:spacing w:val="-1"/>
        </w:rPr>
        <w:t xml:space="preserve">- </w:t>
      </w:r>
      <w:r w:rsidRPr="00B97502">
        <w:rPr>
          <w:spacing w:val="5"/>
        </w:rPr>
        <w:t xml:space="preserve">підвищення родючості ґрунтів (внесення добрив, регулювання водного </w:t>
      </w:r>
      <w:r w:rsidRPr="00B97502">
        <w:rPr>
          <w:spacing w:val="4"/>
        </w:rPr>
        <w:t xml:space="preserve">режиму, удосконалення технологій обробітку ґрунту, запровадження </w:t>
      </w:r>
      <w:r w:rsidRPr="00B97502">
        <w:rPr>
          <w:spacing w:val="1"/>
        </w:rPr>
        <w:t>екологобезпечних систем землеробства);</w:t>
      </w:r>
    </w:p>
    <w:p w:rsidR="00CA0EC8" w:rsidRPr="00B97502" w:rsidRDefault="00CA0EC8" w:rsidP="00B97502">
      <w:r w:rsidRPr="00B97502">
        <w:rPr>
          <w:spacing w:val="3"/>
        </w:rPr>
        <w:t>- розкорчування полезахисних і багаторічних насаджень, які втратили свої</w:t>
      </w:r>
      <w:r w:rsidRPr="00B97502">
        <w:t>функціональні властивості або використовуються з низькою ефективністю;</w:t>
      </w:r>
    </w:p>
    <w:p w:rsidR="00CA0EC8" w:rsidRPr="00B97502" w:rsidRDefault="00CA0EC8" w:rsidP="00B97502">
      <w:r w:rsidRPr="00B97502">
        <w:t>- проведення моніторингу земель по агрохімічних показниках, забрудненню</w:t>
      </w:r>
      <w:r w:rsidRPr="00B97502">
        <w:rPr>
          <w:spacing w:val="1"/>
        </w:rPr>
        <w:t>пестицидами, важкими металами, радіонуклідами;</w:t>
      </w:r>
    </w:p>
    <w:p w:rsidR="00CA0EC8" w:rsidRPr="00B97502" w:rsidRDefault="00CA0EC8" w:rsidP="00B97502">
      <w:r w:rsidRPr="00B97502">
        <w:rPr>
          <w:spacing w:val="6"/>
        </w:rPr>
        <w:t>- усунення причин та наслідків негативного впливу на земельні ресурси(ґрунти), а також заходів щодо попередження безповоротної втрати</w:t>
      </w:r>
      <w:r w:rsidRPr="00B97502">
        <w:t>ґрунтового покриву та ліквідації негативних процесів;</w:t>
      </w:r>
    </w:p>
    <w:p w:rsidR="00CA0EC8" w:rsidRPr="00B97502" w:rsidRDefault="00CA0EC8" w:rsidP="00B97502">
      <w:r w:rsidRPr="00B97502">
        <w:rPr>
          <w:spacing w:val="2"/>
        </w:rPr>
        <w:t>- будівництво та реконструкція протиерозійних гідротехнічних і</w:t>
      </w:r>
      <w:r w:rsidRPr="00B97502">
        <w:rPr>
          <w:spacing w:val="3"/>
        </w:rPr>
        <w:t>протизсувних споруд, систем і мереж для зрошення та осушення земель,</w:t>
      </w:r>
      <w:r w:rsidRPr="00B97502">
        <w:t>створення нових і реконструкція існуючих захисних лісонасаджень</w:t>
      </w:r>
      <w:r>
        <w:t>.</w:t>
      </w:r>
    </w:p>
    <w:p w:rsidR="00CA0EC8" w:rsidRPr="00B97502" w:rsidRDefault="00CA0EC8" w:rsidP="00B97502">
      <w:r w:rsidRPr="00B97502">
        <w:rPr>
          <w:spacing w:val="11"/>
        </w:rPr>
        <w:t xml:space="preserve">Охорона земель і відтворення родючості ґрунтів </w:t>
      </w:r>
      <w:r>
        <w:rPr>
          <w:spacing w:val="11"/>
        </w:rPr>
        <w:t>–</w:t>
      </w:r>
      <w:r w:rsidRPr="00B97502">
        <w:rPr>
          <w:spacing w:val="11"/>
        </w:rPr>
        <w:t xml:space="preserve"> складна </w:t>
      </w:r>
      <w:r w:rsidRPr="00B97502">
        <w:t xml:space="preserve">багато аспектна проблема, вирішення якої потребує коштів, відповідних рішень законодавчого характеру. Певну роль можуть відігравати організаційні заходи, </w:t>
      </w:r>
      <w:r w:rsidRPr="00B97502">
        <w:rPr>
          <w:spacing w:val="7"/>
        </w:rPr>
        <w:t xml:space="preserve">які не потребують великих додаткових затрат. Це спеціальні агротехнічні </w:t>
      </w:r>
      <w:r w:rsidRPr="00B97502">
        <w:rPr>
          <w:spacing w:val="1"/>
        </w:rPr>
        <w:t xml:space="preserve">прийоми: без відвальна оранка і оранка впоперек схилів, насичення сівозмін </w:t>
      </w:r>
      <w:r w:rsidRPr="00B97502">
        <w:rPr>
          <w:spacing w:val="-1"/>
        </w:rPr>
        <w:t>травами й іншими не просапними культурами тощо.</w:t>
      </w:r>
    </w:p>
    <w:p w:rsidR="00CA0EC8" w:rsidRPr="00B97502" w:rsidRDefault="00CA0EC8" w:rsidP="00B97502">
      <w:r w:rsidRPr="00B97502">
        <w:rPr>
          <w:spacing w:val="6"/>
        </w:rPr>
        <w:t xml:space="preserve">Але за допомогою лише окремих агротехнічних заходів не завжди </w:t>
      </w:r>
      <w:r w:rsidRPr="00B97502">
        <w:rPr>
          <w:spacing w:val="1"/>
        </w:rPr>
        <w:t xml:space="preserve">можна забезпечити захист ґрунтів від антропогенних впливів. Потрібні нові </w:t>
      </w:r>
      <w:r w:rsidRPr="00B97502">
        <w:rPr>
          <w:spacing w:val="7"/>
        </w:rPr>
        <w:t xml:space="preserve">принципові підходи до організації сучасного землекористування, які </w:t>
      </w:r>
      <w:r w:rsidRPr="00B97502">
        <w:rPr>
          <w:spacing w:val="11"/>
        </w:rPr>
        <w:t>забезпечили б переведення його на еколого безпечний, грунто</w:t>
      </w:r>
      <w:r>
        <w:rPr>
          <w:spacing w:val="11"/>
        </w:rPr>
        <w:t>-</w:t>
      </w:r>
      <w:r w:rsidRPr="00B97502">
        <w:rPr>
          <w:spacing w:val="11"/>
        </w:rPr>
        <w:t xml:space="preserve"> і </w:t>
      </w:r>
      <w:r w:rsidRPr="00B97502">
        <w:rPr>
          <w:spacing w:val="1"/>
        </w:rPr>
        <w:t xml:space="preserve">природозберігаючий шлях розвитку, формування й функціонування стійких і </w:t>
      </w:r>
      <w:r w:rsidRPr="00B97502">
        <w:rPr>
          <w:spacing w:val="-2"/>
        </w:rPr>
        <w:t>сталих агро ландшафтів.</w:t>
      </w:r>
    </w:p>
    <w:p w:rsidR="00CA0EC8" w:rsidRPr="00B97502" w:rsidRDefault="00CA0EC8" w:rsidP="00B97502">
      <w:r w:rsidRPr="00B97502">
        <w:t xml:space="preserve">Такі завдання найбільш ефективно вирішуються завдяки впровадженню контурно-меліоративної організації території, яка передбачає ґрунтозахисну </w:t>
      </w:r>
      <w:r w:rsidRPr="00B97502">
        <w:rPr>
          <w:spacing w:val="3"/>
        </w:rPr>
        <w:t xml:space="preserve">систему землеробства, ряд організаційно-економічних, агротехнічних, </w:t>
      </w:r>
      <w:r w:rsidRPr="00B97502">
        <w:t xml:space="preserve">землевпорядних, гідротехнічних, лісомеліоративних заходів, що сприяють </w:t>
      </w:r>
      <w:r w:rsidRPr="00B97502">
        <w:rPr>
          <w:spacing w:val="-2"/>
        </w:rPr>
        <w:t>уповільненню ерозійних процесів.</w:t>
      </w:r>
    </w:p>
    <w:p w:rsidR="00CA0EC8" w:rsidRPr="00B97502" w:rsidRDefault="00CA0EC8" w:rsidP="00B97502">
      <w:r w:rsidRPr="00B97502">
        <w:rPr>
          <w:spacing w:val="6"/>
        </w:rPr>
        <w:t xml:space="preserve">Принциповим заходом, що здійснюється у процесі складання і </w:t>
      </w:r>
      <w:r w:rsidRPr="00B97502">
        <w:t xml:space="preserve">впровадження цієї системи є вилучення з інтенсивного обробітку деградованих </w:t>
      </w:r>
      <w:r w:rsidRPr="00B97502">
        <w:rPr>
          <w:spacing w:val="2"/>
        </w:rPr>
        <w:t xml:space="preserve">земель, крутосхилів, ерозійно небезпечних ділянок з метою їх заліснення, </w:t>
      </w:r>
      <w:r w:rsidRPr="00B97502">
        <w:rPr>
          <w:spacing w:val="1"/>
        </w:rPr>
        <w:t xml:space="preserve">залуження чи істотного покращення з наступним поверненням у склад орних </w:t>
      </w:r>
      <w:r w:rsidRPr="00B97502">
        <w:rPr>
          <w:spacing w:val="-4"/>
        </w:rPr>
        <w:t>земель.</w:t>
      </w:r>
    </w:p>
    <w:p w:rsidR="00CA0EC8" w:rsidRPr="00B97502" w:rsidRDefault="00CA0EC8" w:rsidP="00B97502">
      <w:r w:rsidRPr="00B97502">
        <w:rPr>
          <w:spacing w:val="1"/>
        </w:rPr>
        <w:t xml:space="preserve">Але тепер, коли майже всі продуктивні землі колективних господарств розподілені і передані у приватну власність та індивідуальне користування, виводити ріллю з активного обробітку для покращення чи переведення в інші </w:t>
      </w:r>
      <w:r w:rsidRPr="00B97502">
        <w:rPr>
          <w:spacing w:val="7"/>
        </w:rPr>
        <w:t xml:space="preserve">угіддя стало значно складніше. Це питання повинно вирішуватись при </w:t>
      </w:r>
      <w:r w:rsidRPr="00B97502">
        <w:rPr>
          <w:spacing w:val="-1"/>
        </w:rPr>
        <w:t>складанні проектів формування нових землеволодінь.</w:t>
      </w:r>
    </w:p>
    <w:p w:rsidR="00CA0EC8" w:rsidRPr="00B97502" w:rsidRDefault="00CA0EC8" w:rsidP="00B97502">
      <w:r w:rsidRPr="00B97502">
        <w:rPr>
          <w:spacing w:val="5"/>
        </w:rPr>
        <w:t xml:space="preserve">Підвищити зацікавленість власників землі і землекористувачів у збереженні та відтворенні родючості ґрунтів можливо при застосуванні </w:t>
      </w:r>
      <w:r w:rsidRPr="00B97502">
        <w:rPr>
          <w:spacing w:val="7"/>
        </w:rPr>
        <w:t xml:space="preserve">принципу економічного стимулювання раціонального використання та </w:t>
      </w:r>
      <w:r w:rsidRPr="00B97502">
        <w:rPr>
          <w:spacing w:val="10"/>
        </w:rPr>
        <w:t xml:space="preserve">охорони земель. Сутність його полягає в тому, щоб забезпечити </w:t>
      </w:r>
      <w:r w:rsidRPr="00B97502">
        <w:t xml:space="preserve">товаровиробникам сільськогосподарської продукції гарантії справедливого її </w:t>
      </w:r>
      <w:r w:rsidRPr="00B97502">
        <w:rPr>
          <w:spacing w:val="-2"/>
        </w:rPr>
        <w:t>розподілу і розпорядження нею.</w:t>
      </w:r>
    </w:p>
    <w:p w:rsidR="00CA0EC8" w:rsidRPr="00B97502" w:rsidRDefault="00CA0EC8" w:rsidP="00B97502">
      <w:r w:rsidRPr="00B97502">
        <w:t xml:space="preserve">Встановлення ставки плати за використання земель залежно від їх якості </w:t>
      </w:r>
      <w:r w:rsidRPr="00B97502">
        <w:rPr>
          <w:spacing w:val="1"/>
        </w:rPr>
        <w:t xml:space="preserve">є стимулом для виробництва оптимальних обсягів рослинницької продукції, </w:t>
      </w:r>
      <w:r w:rsidRPr="00B97502">
        <w:rPr>
          <w:spacing w:val="5"/>
        </w:rPr>
        <w:t xml:space="preserve">оскільки вся вартість після сплати земельного податку залишається у </w:t>
      </w:r>
      <w:r w:rsidRPr="00B97502">
        <w:rPr>
          <w:spacing w:val="-1"/>
        </w:rPr>
        <w:t>розпорядженні власника землі, землекористувача.</w:t>
      </w:r>
    </w:p>
    <w:p w:rsidR="00CA0EC8" w:rsidRPr="00B97502" w:rsidRDefault="00CA0EC8" w:rsidP="00B97502">
      <w:pPr>
        <w:rPr>
          <w:spacing w:val="-3"/>
        </w:rPr>
      </w:pPr>
      <w:r w:rsidRPr="00B97502">
        <w:rPr>
          <w:spacing w:val="2"/>
        </w:rPr>
        <w:t xml:space="preserve">Засобом економічного стимулювання раціонального використання </w:t>
      </w:r>
      <w:r w:rsidRPr="00B97502">
        <w:rPr>
          <w:spacing w:val="1"/>
        </w:rPr>
        <w:t xml:space="preserve">земельних ресурсів слід вважати звільнення від плати за землю тих площ сільськогосподарських угідь, які зайняті молодими садами, ягідниками й виноградниками до вступу їх у пору плодоношення, а також гібридними </w:t>
      </w:r>
      <w:r>
        <w:rPr>
          <w:spacing w:val="4"/>
        </w:rPr>
        <w:t>насадженнями, генофон</w:t>
      </w:r>
      <w:r w:rsidRPr="00B97502">
        <w:rPr>
          <w:spacing w:val="4"/>
        </w:rPr>
        <w:t xml:space="preserve">довими колекціями і розсадниками багаторічних </w:t>
      </w:r>
      <w:r w:rsidRPr="00B97502">
        <w:t xml:space="preserve">плодових насаджень, а також за земельні ділянки, які знаходяться у тимчасовій </w:t>
      </w:r>
      <w:r w:rsidRPr="00B97502">
        <w:rPr>
          <w:spacing w:val="3"/>
        </w:rPr>
        <w:t xml:space="preserve">консервації або виведені із активного господарського обробітку з метою </w:t>
      </w:r>
      <w:r w:rsidRPr="00B97502">
        <w:rPr>
          <w:spacing w:val="-3"/>
        </w:rPr>
        <w:t>залуження, заліснення.</w:t>
      </w:r>
    </w:p>
    <w:p w:rsidR="00CA0EC8" w:rsidRDefault="00CA0EC8" w:rsidP="007D32AF">
      <w:pPr>
        <w:jc w:val="center"/>
        <w:rPr>
          <w:b/>
          <w:bCs/>
          <w:spacing w:val="-5"/>
        </w:rPr>
      </w:pPr>
    </w:p>
    <w:p w:rsidR="00CA0EC8" w:rsidRDefault="00CA0EC8" w:rsidP="007D32AF">
      <w:pPr>
        <w:jc w:val="center"/>
        <w:rPr>
          <w:b/>
          <w:bCs/>
          <w:spacing w:val="-5"/>
        </w:rPr>
      </w:pPr>
      <w:r w:rsidRPr="007D32AF">
        <w:rPr>
          <w:b/>
          <w:bCs/>
          <w:spacing w:val="-5"/>
        </w:rPr>
        <w:t>2.2. Землевпорядне забезпечення реалі</w:t>
      </w:r>
      <w:r>
        <w:rPr>
          <w:b/>
          <w:bCs/>
          <w:spacing w:val="-5"/>
        </w:rPr>
        <w:t>зації Програми</w:t>
      </w:r>
    </w:p>
    <w:p w:rsidR="00CA0EC8" w:rsidRDefault="00CA0EC8" w:rsidP="007D32AF">
      <w:pPr>
        <w:jc w:val="center"/>
        <w:rPr>
          <w:b/>
          <w:bCs/>
          <w:spacing w:val="-5"/>
        </w:rPr>
      </w:pPr>
      <w:r w:rsidRPr="007D32AF">
        <w:rPr>
          <w:b/>
          <w:bCs/>
          <w:spacing w:val="-5"/>
        </w:rPr>
        <w:t>(Таблиц</w:t>
      </w:r>
      <w:r>
        <w:rPr>
          <w:b/>
          <w:bCs/>
          <w:spacing w:val="-5"/>
        </w:rPr>
        <w:t>і</w:t>
      </w:r>
      <w:r w:rsidRPr="007D32AF">
        <w:rPr>
          <w:b/>
          <w:bCs/>
          <w:spacing w:val="-5"/>
        </w:rPr>
        <w:t xml:space="preserve"> № </w:t>
      </w:r>
      <w:r>
        <w:rPr>
          <w:b/>
          <w:bCs/>
          <w:spacing w:val="-5"/>
        </w:rPr>
        <w:t>2, 3</w:t>
      </w:r>
      <w:r w:rsidRPr="007D32AF">
        <w:rPr>
          <w:b/>
          <w:bCs/>
          <w:spacing w:val="-5"/>
        </w:rPr>
        <w:t>,</w:t>
      </w:r>
      <w:r>
        <w:rPr>
          <w:b/>
          <w:bCs/>
          <w:spacing w:val="-5"/>
        </w:rPr>
        <w:t>4</w:t>
      </w:r>
      <w:r w:rsidRPr="007D32AF">
        <w:rPr>
          <w:b/>
          <w:bCs/>
          <w:spacing w:val="-5"/>
        </w:rPr>
        <w:t>,</w:t>
      </w:r>
      <w:r>
        <w:rPr>
          <w:b/>
          <w:bCs/>
          <w:spacing w:val="-5"/>
        </w:rPr>
        <w:t xml:space="preserve"> 5</w:t>
      </w:r>
      <w:r w:rsidRPr="007D32AF">
        <w:rPr>
          <w:b/>
          <w:bCs/>
          <w:spacing w:val="-5"/>
        </w:rPr>
        <w:t>)</w:t>
      </w:r>
    </w:p>
    <w:p w:rsidR="00CA0EC8" w:rsidRPr="007D32AF" w:rsidRDefault="00CA0EC8" w:rsidP="007D32AF">
      <w:pPr>
        <w:jc w:val="center"/>
        <w:rPr>
          <w:b/>
          <w:bCs/>
        </w:rPr>
      </w:pPr>
    </w:p>
    <w:p w:rsidR="00CA0EC8" w:rsidRPr="00B97502" w:rsidRDefault="00CA0EC8" w:rsidP="00B97502">
      <w:r w:rsidRPr="00B97502">
        <w:rPr>
          <w:spacing w:val="1"/>
        </w:rPr>
        <w:t xml:space="preserve">Земельна політика держави має бути реалізована шляхом науково - </w:t>
      </w:r>
      <w:r w:rsidRPr="00B97502">
        <w:t xml:space="preserve">обґрунтованого перерозподілу земель з формуванням раціональної системи </w:t>
      </w:r>
      <w:r w:rsidRPr="00B97502">
        <w:rPr>
          <w:spacing w:val="4"/>
        </w:rPr>
        <w:t xml:space="preserve">землеволодінь і землекористувань, з усуненням недоліків у розташуванні </w:t>
      </w:r>
      <w:r w:rsidRPr="00B97502">
        <w:rPr>
          <w:spacing w:val="12"/>
        </w:rPr>
        <w:t xml:space="preserve">земель, створенням екологічно сталих ландшафтів і агро систем; </w:t>
      </w:r>
      <w:r w:rsidRPr="00B97502">
        <w:rPr>
          <w:spacing w:val="-1"/>
        </w:rPr>
        <w:t xml:space="preserve">інформаційного забезпечення правового, економічного, еколого-економічного і </w:t>
      </w:r>
      <w:r w:rsidRPr="00B97502">
        <w:rPr>
          <w:spacing w:val="1"/>
        </w:rPr>
        <w:t xml:space="preserve">містобудівного механізму регулювання земельних відносин на всіх рівнях </w:t>
      </w:r>
      <w:r w:rsidRPr="00B97502">
        <w:rPr>
          <w:spacing w:val="-3"/>
        </w:rPr>
        <w:t>господарювання.</w:t>
      </w:r>
    </w:p>
    <w:p w:rsidR="00CA0EC8" w:rsidRPr="00B97502" w:rsidRDefault="00CA0EC8" w:rsidP="00B97502">
      <w:r w:rsidRPr="00B97502">
        <w:rPr>
          <w:spacing w:val="13"/>
        </w:rPr>
        <w:t xml:space="preserve">Вирішення цих питань можливо лише за умови виконання </w:t>
      </w:r>
      <w:r w:rsidRPr="00B97502">
        <w:rPr>
          <w:spacing w:val="1"/>
        </w:rPr>
        <w:t>землевпорядних робіт та заходів, які спрямовані на регулювання земельних відносин та раціональну організацію території держави, адміністративно-</w:t>
      </w:r>
      <w:r w:rsidRPr="00B97502">
        <w:rPr>
          <w:spacing w:val="5"/>
        </w:rPr>
        <w:t xml:space="preserve">територіальних утворень, господарських структур, що здійснюються під </w:t>
      </w:r>
      <w:r w:rsidRPr="00B97502">
        <w:rPr>
          <w:spacing w:val="10"/>
        </w:rPr>
        <w:t xml:space="preserve">впливом формування суспільно </w:t>
      </w:r>
      <w:r>
        <w:rPr>
          <w:spacing w:val="10"/>
        </w:rPr>
        <w:t>–</w:t>
      </w:r>
      <w:r w:rsidRPr="00B97502">
        <w:rPr>
          <w:spacing w:val="10"/>
        </w:rPr>
        <w:t xml:space="preserve">виробничних відносин і розвитку </w:t>
      </w:r>
      <w:r w:rsidRPr="00B97502">
        <w:rPr>
          <w:spacing w:val="-3"/>
        </w:rPr>
        <w:t>продуктивних сил.</w:t>
      </w:r>
    </w:p>
    <w:p w:rsidR="00CA0EC8" w:rsidRPr="00B97502" w:rsidRDefault="00CA0EC8" w:rsidP="00B97502">
      <w:r w:rsidRPr="00B97502">
        <w:rPr>
          <w:spacing w:val="5"/>
        </w:rPr>
        <w:t xml:space="preserve">Реформування земельних відносин у рамках виконання Програми </w:t>
      </w:r>
      <w:r w:rsidRPr="00B97502">
        <w:t>передбачає організацію та виконання таких видів землевпорядних робіт:</w:t>
      </w:r>
    </w:p>
    <w:p w:rsidR="00CA0EC8" w:rsidRDefault="00CA0EC8" w:rsidP="00B97502">
      <w:pPr>
        <w:numPr>
          <w:ilvl w:val="0"/>
          <w:numId w:val="14"/>
        </w:numPr>
      </w:pPr>
      <w:r w:rsidRPr="00384F2C">
        <w:rPr>
          <w:spacing w:val="1"/>
        </w:rPr>
        <w:t>проведення  землевпорядних</w:t>
      </w:r>
      <w:r w:rsidRPr="00384F2C">
        <w:rPr>
          <w:spacing w:val="-1"/>
        </w:rPr>
        <w:t xml:space="preserve">заходів </w:t>
      </w:r>
      <w:r w:rsidRPr="00384F2C">
        <w:t xml:space="preserve">по </w:t>
      </w:r>
      <w:r w:rsidRPr="00384F2C">
        <w:rPr>
          <w:spacing w:val="-2"/>
        </w:rPr>
        <w:t xml:space="preserve">організації </w:t>
      </w:r>
      <w:r w:rsidRPr="00384F2C">
        <w:t xml:space="preserve">сільськогосподарських підприємств із створенням територіальних умов, що </w:t>
      </w:r>
      <w:r w:rsidRPr="00384F2C">
        <w:rPr>
          <w:spacing w:val="4"/>
        </w:rPr>
        <w:t xml:space="preserve">забезпечують раціональне функціонування сільськогосподарського </w:t>
      </w:r>
      <w:r w:rsidRPr="00384F2C">
        <w:rPr>
          <w:spacing w:val="1"/>
        </w:rPr>
        <w:t xml:space="preserve">виробництва, впровадження прогресивних форм організації управління </w:t>
      </w:r>
      <w:r w:rsidRPr="00384F2C">
        <w:t>землекористуванням, вдосконалення складу і розміщення земельних угідь, сільськогосподарських культур, системи сівозмін, сінокосо- та пасовищезмін;</w:t>
      </w:r>
    </w:p>
    <w:p w:rsidR="00CA0EC8" w:rsidRPr="00384F2C" w:rsidRDefault="00CA0EC8" w:rsidP="00B97502">
      <w:pPr>
        <w:numPr>
          <w:ilvl w:val="0"/>
          <w:numId w:val="14"/>
        </w:numPr>
        <w:rPr>
          <w:spacing w:val="1"/>
        </w:rPr>
      </w:pPr>
      <w:r w:rsidRPr="00384F2C">
        <w:t>обґрунтування розміщення і встановлення меж територій з особливимиприродоохоронними, рекреаційними і заповідними режимами;</w:t>
      </w:r>
    </w:p>
    <w:p w:rsidR="00CA0EC8" w:rsidRDefault="00CA0EC8" w:rsidP="00B97502">
      <w:pPr>
        <w:numPr>
          <w:ilvl w:val="0"/>
          <w:numId w:val="14"/>
        </w:numPr>
        <w:rPr>
          <w:spacing w:val="1"/>
        </w:rPr>
      </w:pPr>
      <w:r w:rsidRPr="00384F2C">
        <w:t>складання проектів землеустрою, що забезпечують еколого-економічне</w:t>
      </w:r>
      <w:r w:rsidRPr="00384F2C">
        <w:rPr>
          <w:spacing w:val="3"/>
        </w:rPr>
        <w:t xml:space="preserve">обґрунтування впроваджених сівозмін, упорядкування угідь, а також </w:t>
      </w:r>
      <w:r w:rsidRPr="00384F2C">
        <w:rPr>
          <w:spacing w:val="1"/>
        </w:rPr>
        <w:t>розроблення заходів щодо охорони земель;</w:t>
      </w:r>
    </w:p>
    <w:p w:rsidR="00CA0EC8" w:rsidRDefault="00CA0EC8" w:rsidP="00B97502">
      <w:pPr>
        <w:numPr>
          <w:ilvl w:val="0"/>
          <w:numId w:val="14"/>
        </w:numPr>
        <w:rPr>
          <w:spacing w:val="1"/>
        </w:rPr>
      </w:pPr>
      <w:r w:rsidRPr="007C2CEF">
        <w:rPr>
          <w:spacing w:val="3"/>
        </w:rPr>
        <w:t>складання проектів створення нових і впорядкування існуючих</w:t>
      </w:r>
      <w:r w:rsidRPr="007C2CEF">
        <w:rPr>
          <w:spacing w:val="1"/>
        </w:rPr>
        <w:t>територій землеволодінь і землекористувань;</w:t>
      </w:r>
    </w:p>
    <w:p w:rsidR="00CA0EC8" w:rsidRDefault="00CA0EC8" w:rsidP="00B97502">
      <w:pPr>
        <w:numPr>
          <w:ilvl w:val="0"/>
          <w:numId w:val="14"/>
        </w:numPr>
        <w:rPr>
          <w:spacing w:val="1"/>
        </w:rPr>
      </w:pPr>
      <w:r w:rsidRPr="007C2CEF">
        <w:rPr>
          <w:spacing w:val="1"/>
        </w:rPr>
        <w:t>оновлення планово-картографічного матеріалу зйомок минулих роківмісцевих рад;</w:t>
      </w:r>
    </w:p>
    <w:p w:rsidR="00CA0EC8" w:rsidRPr="007C2CEF" w:rsidRDefault="00CA0EC8" w:rsidP="00B97502">
      <w:pPr>
        <w:numPr>
          <w:ilvl w:val="0"/>
          <w:numId w:val="14"/>
        </w:numPr>
      </w:pPr>
      <w:r w:rsidRPr="007C2CEF">
        <w:rPr>
          <w:spacing w:val="6"/>
        </w:rPr>
        <w:t>розробка проектів розмежування земель державної і комунальної</w:t>
      </w:r>
      <w:r w:rsidRPr="007C2CEF">
        <w:rPr>
          <w:spacing w:val="1"/>
        </w:rPr>
        <w:t>власності;</w:t>
      </w:r>
    </w:p>
    <w:p w:rsidR="00CA0EC8" w:rsidRPr="007C2CEF" w:rsidRDefault="00CA0EC8" w:rsidP="00B97502">
      <w:pPr>
        <w:numPr>
          <w:ilvl w:val="0"/>
          <w:numId w:val="14"/>
        </w:numPr>
        <w:rPr>
          <w:spacing w:val="-10"/>
        </w:rPr>
      </w:pPr>
      <w:r w:rsidRPr="007C2CEF">
        <w:rPr>
          <w:spacing w:val="7"/>
        </w:rPr>
        <w:t>складання проектів відведення земельних ділянок у власність та</w:t>
      </w:r>
      <w:r w:rsidRPr="007C2CEF">
        <w:t>користування, винос меж в натурі (на місцевості) вилучених (викуплених) інаданих земель;</w:t>
      </w:r>
    </w:p>
    <w:p w:rsidR="00CA0EC8" w:rsidRPr="007C2CEF" w:rsidRDefault="00CA0EC8" w:rsidP="00B97502">
      <w:pPr>
        <w:numPr>
          <w:ilvl w:val="0"/>
          <w:numId w:val="14"/>
        </w:numPr>
        <w:rPr>
          <w:spacing w:val="-10"/>
        </w:rPr>
      </w:pPr>
      <w:r>
        <w:rPr>
          <w:spacing w:val="7"/>
        </w:rPr>
        <w:t>п</w:t>
      </w:r>
      <w:r w:rsidRPr="007C2CEF">
        <w:rPr>
          <w:spacing w:val="7"/>
        </w:rPr>
        <w:t>ідготовку документів, що посвідчують право власності або право</w:t>
      </w:r>
      <w:r w:rsidRPr="007C2CEF">
        <w:rPr>
          <w:spacing w:val="1"/>
        </w:rPr>
        <w:t>користування землею.</w:t>
      </w:r>
    </w:p>
    <w:p w:rsidR="00CA0EC8" w:rsidRDefault="00CA0EC8" w:rsidP="00B97502">
      <w:pPr>
        <w:rPr>
          <w:spacing w:val="8"/>
        </w:rPr>
      </w:pPr>
      <w:r w:rsidRPr="00B97502">
        <w:rPr>
          <w:spacing w:val="1"/>
        </w:rPr>
        <w:t xml:space="preserve">Реалізація першочергових заходів з питань землеустрою проводиться за </w:t>
      </w:r>
      <w:r w:rsidRPr="00B97502">
        <w:t xml:space="preserve">рахунок коштів державного та місцевих бюджетів, за рахунок коштів власників </w:t>
      </w:r>
      <w:r w:rsidRPr="00B97502">
        <w:rPr>
          <w:spacing w:val="8"/>
        </w:rPr>
        <w:t xml:space="preserve">землі і землекористувачів та здійснюється державними та іншими </w:t>
      </w:r>
      <w:r w:rsidRPr="00B97502">
        <w:rPr>
          <w:spacing w:val="1"/>
        </w:rPr>
        <w:t xml:space="preserve">землевпорядними організаціями, суб'єктами підприємницької діяльності, які </w:t>
      </w:r>
      <w:r w:rsidRPr="00B97502">
        <w:rPr>
          <w:spacing w:val="8"/>
        </w:rPr>
        <w:t>мають на це дозвіл.</w:t>
      </w:r>
    </w:p>
    <w:p w:rsidR="00CA0EC8" w:rsidRPr="00B97502" w:rsidRDefault="00CA0EC8" w:rsidP="00B97502">
      <w:pPr>
        <w:rPr>
          <w:spacing w:val="8"/>
        </w:rPr>
      </w:pPr>
    </w:p>
    <w:p w:rsidR="00CA0EC8" w:rsidRPr="007D32AF" w:rsidRDefault="00CA0EC8" w:rsidP="007D32AF">
      <w:pPr>
        <w:jc w:val="center"/>
        <w:rPr>
          <w:b/>
          <w:bCs/>
          <w:spacing w:val="-1"/>
        </w:rPr>
      </w:pPr>
      <w:r w:rsidRPr="007D32AF">
        <w:rPr>
          <w:b/>
          <w:bCs/>
          <w:spacing w:val="-1"/>
        </w:rPr>
        <w:t>2.3. Складання планів земельно-господар</w:t>
      </w:r>
      <w:r>
        <w:rPr>
          <w:b/>
          <w:bCs/>
          <w:spacing w:val="-1"/>
        </w:rPr>
        <w:t>ського устрою населених пунктів</w:t>
      </w:r>
    </w:p>
    <w:p w:rsidR="00CA0EC8" w:rsidRPr="00B97502" w:rsidRDefault="00CA0EC8" w:rsidP="00B97502">
      <w:r w:rsidRPr="00B97502">
        <w:rPr>
          <w:spacing w:val="-1"/>
        </w:rPr>
        <w:t xml:space="preserve">Реформування в Україні відносин власності на землю, формування земель </w:t>
      </w:r>
      <w:r w:rsidRPr="00B97502">
        <w:rPr>
          <w:spacing w:val="2"/>
        </w:rPr>
        <w:t xml:space="preserve">комунальної власності, здійснення зонування території населених пунктів з </w:t>
      </w:r>
      <w:r w:rsidRPr="00B97502">
        <w:rPr>
          <w:spacing w:val="1"/>
        </w:rPr>
        <w:t xml:space="preserve">метою визначення меж земель з особливим режимом використання, розвиток </w:t>
      </w:r>
      <w:r w:rsidRPr="00B97502">
        <w:rPr>
          <w:spacing w:val="9"/>
        </w:rPr>
        <w:t xml:space="preserve">ринку землі зумовлюють необхідність користування традиційною </w:t>
      </w:r>
      <w:r w:rsidRPr="00B97502">
        <w:t>землевпорядною та містобудівною документацією відповідно до особливостей сучасної ринкової економіки.</w:t>
      </w:r>
    </w:p>
    <w:p w:rsidR="00CA0EC8" w:rsidRPr="00B97502" w:rsidRDefault="00CA0EC8" w:rsidP="00B97502">
      <w:r w:rsidRPr="00B97502">
        <w:rPr>
          <w:spacing w:val="11"/>
        </w:rPr>
        <w:t xml:space="preserve">Одним із важливих документів, які розглядають просторове </w:t>
      </w:r>
      <w:r w:rsidRPr="00B97502">
        <w:rPr>
          <w:spacing w:val="5"/>
        </w:rPr>
        <w:t xml:space="preserve">облаштування території з урахуванням вимог сучасних умов управління </w:t>
      </w:r>
      <w:r w:rsidRPr="00B97502">
        <w:t>землями населених пунктів, є план земельно-господарського устрою території.</w:t>
      </w:r>
    </w:p>
    <w:p w:rsidR="00CA0EC8" w:rsidRPr="00B97502" w:rsidRDefault="00CA0EC8" w:rsidP="00B97502">
      <w:r w:rsidRPr="00B97502">
        <w:rPr>
          <w:spacing w:val="9"/>
        </w:rPr>
        <w:t xml:space="preserve">На виконання доручення Кабінету Міністрів України наказом </w:t>
      </w:r>
      <w:r w:rsidRPr="00B97502">
        <w:rPr>
          <w:spacing w:val="3"/>
        </w:rPr>
        <w:t xml:space="preserve">Держкомзему України від 24.09.1993 № 152 затверджений Порядок </w:t>
      </w:r>
      <w:r w:rsidRPr="00B97502">
        <w:rPr>
          <w:spacing w:val="-1"/>
        </w:rPr>
        <w:t xml:space="preserve">складання плану земельно-господарського устрою населеного пункту як нового </w:t>
      </w:r>
      <w:r w:rsidRPr="00B97502">
        <w:rPr>
          <w:spacing w:val="7"/>
        </w:rPr>
        <w:t xml:space="preserve">інструмента управління територіальними ресурсами, який включає в себе </w:t>
      </w:r>
      <w:r w:rsidRPr="00B97502">
        <w:rPr>
          <w:spacing w:val="1"/>
        </w:rPr>
        <w:t xml:space="preserve">розробку схеми землевпорядкування, розміщення земельних ділянок під різні </w:t>
      </w:r>
      <w:r w:rsidRPr="00B97502">
        <w:rPr>
          <w:spacing w:val="12"/>
        </w:rPr>
        <w:t xml:space="preserve">види будівництва (схема розташування забудови) з урахуванням </w:t>
      </w:r>
      <w:r w:rsidRPr="00B97502">
        <w:rPr>
          <w:spacing w:val="1"/>
        </w:rPr>
        <w:t xml:space="preserve">запропонованої структури рекреаційних і пішохідних просторів, розміщення </w:t>
      </w:r>
      <w:r w:rsidRPr="00B97502">
        <w:t>архітектурних домінантів, зонування земель сельбищного, природоохоронного, оздоровчого, історико-культурного, промислового та іншого призначення.</w:t>
      </w:r>
    </w:p>
    <w:p w:rsidR="00CA0EC8" w:rsidRPr="00B97502" w:rsidRDefault="00CA0EC8" w:rsidP="00B97502">
      <w:r w:rsidRPr="00B97502">
        <w:rPr>
          <w:spacing w:val="2"/>
        </w:rPr>
        <w:t xml:space="preserve">Очікуваний економічний ефект від реалізації цих робіт - це збільшення </w:t>
      </w:r>
      <w:r w:rsidRPr="00B97502">
        <w:rPr>
          <w:spacing w:val="1"/>
        </w:rPr>
        <w:t xml:space="preserve">надходжень від плати за землю, яке складає 15-20 відсотків. Термін окупності </w:t>
      </w:r>
      <w:r w:rsidRPr="00B97502">
        <w:rPr>
          <w:spacing w:val="-2"/>
        </w:rPr>
        <w:t>робіт складає 5-6 років.</w:t>
      </w:r>
    </w:p>
    <w:p w:rsidR="00CA0EC8" w:rsidRDefault="00CA0EC8" w:rsidP="00B97502">
      <w:pPr>
        <w:rPr>
          <w:spacing w:val="-1"/>
        </w:rPr>
      </w:pPr>
      <w:r w:rsidRPr="00B97502">
        <w:t xml:space="preserve">Крім того, проведення робіт зі складання планів земельно-господарського </w:t>
      </w:r>
      <w:r w:rsidRPr="00B97502">
        <w:rPr>
          <w:spacing w:val="4"/>
        </w:rPr>
        <w:t xml:space="preserve">устрою населених пунктів дозволяє упорядкувати відомості про земельні ділянки і землекористувачів цих ділянок, створити реальний банк і ринок </w:t>
      </w:r>
      <w:r w:rsidRPr="00B97502">
        <w:rPr>
          <w:spacing w:val="1"/>
        </w:rPr>
        <w:t xml:space="preserve">землі, вирішувати питання забудови, планування і зонування, експлуатації </w:t>
      </w:r>
      <w:r w:rsidRPr="00B97502">
        <w:rPr>
          <w:spacing w:val="-1"/>
        </w:rPr>
        <w:t>інженерних мереж, управління земельними ресурсами.</w:t>
      </w:r>
    </w:p>
    <w:p w:rsidR="00CA0EC8" w:rsidRPr="00B97502" w:rsidRDefault="00CA0EC8" w:rsidP="00B97502"/>
    <w:p w:rsidR="00CA0EC8" w:rsidRPr="007D32AF" w:rsidRDefault="00CA0EC8" w:rsidP="007D32AF">
      <w:pPr>
        <w:jc w:val="center"/>
        <w:rPr>
          <w:b/>
          <w:bCs/>
        </w:rPr>
      </w:pPr>
      <w:r w:rsidRPr="007D32AF">
        <w:rPr>
          <w:b/>
          <w:bCs/>
          <w:spacing w:val="2"/>
        </w:rPr>
        <w:t>2.4. Грошова оцінка земель населених пунктів та інших земель несіл</w:t>
      </w:r>
      <w:r>
        <w:rPr>
          <w:b/>
          <w:bCs/>
          <w:spacing w:val="2"/>
        </w:rPr>
        <w:t>ьськогосподарського призначення</w:t>
      </w:r>
      <w:r w:rsidRPr="007D32AF">
        <w:rPr>
          <w:b/>
          <w:bCs/>
          <w:spacing w:val="-1"/>
        </w:rPr>
        <w:t xml:space="preserve">(Таблиця № </w:t>
      </w:r>
      <w:r>
        <w:rPr>
          <w:b/>
          <w:bCs/>
          <w:spacing w:val="-1"/>
        </w:rPr>
        <w:t>6</w:t>
      </w:r>
      <w:r w:rsidRPr="007D32AF">
        <w:rPr>
          <w:b/>
          <w:bCs/>
          <w:spacing w:val="-1"/>
        </w:rPr>
        <w:t>)</w:t>
      </w:r>
    </w:p>
    <w:p w:rsidR="00CA0EC8" w:rsidRPr="00B97502" w:rsidRDefault="00CA0EC8" w:rsidP="00B97502">
      <w:r w:rsidRPr="00B97502">
        <w:rPr>
          <w:spacing w:val="1"/>
        </w:rPr>
        <w:t xml:space="preserve">Використання землі в Україні є платним. Підставою для нарахування </w:t>
      </w:r>
      <w:r w:rsidRPr="00B97502">
        <w:rPr>
          <w:spacing w:val="-1"/>
        </w:rPr>
        <w:t>земельного податку є дані державного земельного кадастру.</w:t>
      </w:r>
    </w:p>
    <w:p w:rsidR="00CA0EC8" w:rsidRPr="00B97502" w:rsidRDefault="00CA0EC8" w:rsidP="00B97502">
      <w:r w:rsidRPr="00B97502">
        <w:rPr>
          <w:spacing w:val="1"/>
        </w:rPr>
        <w:t xml:space="preserve">Плата за землю справляється у вигляді земельного податку або орендної </w:t>
      </w:r>
      <w:r w:rsidRPr="00B97502">
        <w:rPr>
          <w:spacing w:val="-1"/>
        </w:rPr>
        <w:t>плати, що визначається залежно від грошової оцінки земель.</w:t>
      </w:r>
    </w:p>
    <w:p w:rsidR="00CA0EC8" w:rsidRPr="00B97502" w:rsidRDefault="00CA0EC8" w:rsidP="00B97502">
      <w:pPr>
        <w:rPr>
          <w:spacing w:val="-2"/>
        </w:rPr>
      </w:pPr>
      <w:r w:rsidRPr="00B97502">
        <w:t>Згідно з Постановою Верховної Ради України від 16.07.1999 № 999-</w:t>
      </w:r>
      <w:r w:rsidRPr="00B97502">
        <w:rPr>
          <w:spacing w:val="2"/>
        </w:rPr>
        <w:t xml:space="preserve">XIV проведення грошової оцінки земель населених пунктів та інших земель </w:t>
      </w:r>
      <w:r w:rsidRPr="00B97502">
        <w:t xml:space="preserve">несільськогосподарського призначення необхідно закінчити до 01.01.2002 року </w:t>
      </w:r>
      <w:r w:rsidRPr="00B97502">
        <w:rPr>
          <w:spacing w:val="-2"/>
        </w:rPr>
        <w:t xml:space="preserve">за рахунок бюджетних коштів. </w:t>
      </w:r>
    </w:p>
    <w:p w:rsidR="00CA0EC8" w:rsidRPr="00B97502" w:rsidRDefault="00CA0EC8" w:rsidP="00B97502">
      <w:r w:rsidRPr="00B97502">
        <w:rPr>
          <w:spacing w:val="1"/>
        </w:rPr>
        <w:t xml:space="preserve">Грошова оцінка земель здійснюється з метою регулювання відносин при </w:t>
      </w:r>
      <w:r w:rsidRPr="00B97502">
        <w:rPr>
          <w:spacing w:val="3"/>
        </w:rPr>
        <w:t>передачі землі у власність, спадщину, під заставу, при даруванні, купівлі-</w:t>
      </w:r>
      <w:r w:rsidRPr="00B97502">
        <w:t xml:space="preserve">продажу земельної ділянки та оренди, визначення ставок ціноутворення, облік </w:t>
      </w:r>
      <w:r w:rsidRPr="00B97502">
        <w:rPr>
          <w:spacing w:val="-1"/>
        </w:rPr>
        <w:t xml:space="preserve">сукупної вартості основних засобів виробництва, визначення розміру внеску до </w:t>
      </w:r>
      <w:r w:rsidRPr="00B97502">
        <w:t>статутних фондів акціонерних товариств, об'єднань, кооперативів.</w:t>
      </w:r>
    </w:p>
    <w:p w:rsidR="00CA0EC8" w:rsidRPr="00B97502" w:rsidRDefault="00CA0EC8" w:rsidP="00B97502">
      <w:r w:rsidRPr="00B97502">
        <w:rPr>
          <w:spacing w:val="7"/>
        </w:rPr>
        <w:t xml:space="preserve">В основному масова грошова оцінка виконується за державним </w:t>
      </w:r>
      <w:r w:rsidRPr="00B97502">
        <w:rPr>
          <w:spacing w:val="1"/>
        </w:rPr>
        <w:t xml:space="preserve">замовленням для цілей оподаткування. Вона детермінує ставки платежів до </w:t>
      </w:r>
      <w:r w:rsidRPr="00B97502">
        <w:t>бюджету та розміри компенсації власникам землі та землекористувачам.</w:t>
      </w:r>
    </w:p>
    <w:p w:rsidR="00CA0EC8" w:rsidRPr="00B97502" w:rsidRDefault="00CA0EC8" w:rsidP="00B97502">
      <w:pPr>
        <w:rPr>
          <w:spacing w:val="-1"/>
        </w:rPr>
      </w:pPr>
      <w:r w:rsidRPr="00B97502">
        <w:rPr>
          <w:spacing w:val="2"/>
        </w:rPr>
        <w:t xml:space="preserve">Грошова оцінка землі створює можливість для органів місцевого </w:t>
      </w:r>
      <w:r w:rsidRPr="00B97502">
        <w:rPr>
          <w:spacing w:val="1"/>
        </w:rPr>
        <w:t xml:space="preserve">самоврядування, поряд з нормативно - організаційними методами управління розвитком територій, реалізувати свої регулятивні повноваження на підставі створення економічних умов і стимулів раціонального використання міських </w:t>
      </w:r>
      <w:r w:rsidRPr="00B97502">
        <w:t xml:space="preserve">земель, створити необхідні умови для формування фінансово-економічної бази </w:t>
      </w:r>
      <w:r w:rsidRPr="00B97502">
        <w:rPr>
          <w:spacing w:val="-1"/>
        </w:rPr>
        <w:t>населених пунктів за рахунок справляння плати за землю.</w:t>
      </w:r>
    </w:p>
    <w:p w:rsidR="00CA0EC8" w:rsidRPr="00B97502" w:rsidRDefault="00CA0EC8" w:rsidP="00B97502">
      <w:r w:rsidRPr="00B97502">
        <w:t>Грошовій оцінці земель по Кіровоградському району підлягають:</w:t>
      </w:r>
    </w:p>
    <w:p w:rsidR="00CA0EC8" w:rsidRPr="00B97502" w:rsidRDefault="00CA0EC8" w:rsidP="00B97502">
      <w:r w:rsidRPr="00B97502">
        <w:rPr>
          <w:spacing w:val="-2"/>
        </w:rPr>
        <w:t xml:space="preserve">1. Землі населених пунктів: </w:t>
      </w:r>
    </w:p>
    <w:p w:rsidR="00CA0EC8" w:rsidRPr="00B97502" w:rsidRDefault="00CA0EC8" w:rsidP="00B97502">
      <w:r>
        <w:rPr>
          <w:spacing w:val="-3"/>
        </w:rPr>
        <w:t>21 сільський</w:t>
      </w:r>
      <w:r w:rsidRPr="00B97502">
        <w:rPr>
          <w:spacing w:val="-3"/>
        </w:rPr>
        <w:t xml:space="preserve"> насе</w:t>
      </w:r>
      <w:r>
        <w:rPr>
          <w:spacing w:val="-3"/>
        </w:rPr>
        <w:t>лений пункт</w:t>
      </w:r>
      <w:r w:rsidRPr="00B97502">
        <w:rPr>
          <w:spacing w:val="-3"/>
        </w:rPr>
        <w:t xml:space="preserve"> загальною площею </w:t>
      </w:r>
      <w:r>
        <w:rPr>
          <w:spacing w:val="-3"/>
        </w:rPr>
        <w:t>2892,98</w:t>
      </w:r>
      <w:r w:rsidRPr="00B97502">
        <w:rPr>
          <w:spacing w:val="-3"/>
        </w:rPr>
        <w:t xml:space="preserve"> га.</w:t>
      </w:r>
    </w:p>
    <w:p w:rsidR="00CA0EC8" w:rsidRPr="00B97502" w:rsidRDefault="00CA0EC8" w:rsidP="00B97502">
      <w:r w:rsidRPr="00B97502">
        <w:t>На завершення робіт з грошової оцінки земель</w:t>
      </w:r>
      <w:r w:rsidRPr="00B97502">
        <w:rPr>
          <w:spacing w:val="2"/>
        </w:rPr>
        <w:t xml:space="preserve"> населених пунктів </w:t>
      </w:r>
      <w:r w:rsidRPr="00B97502">
        <w:t>потребується 841,58 тис. грн., в тому числі 841,58 тис.грн. на оцінку земель населених пунктів.</w:t>
      </w:r>
    </w:p>
    <w:p w:rsidR="00CA0EC8" w:rsidRDefault="00CA0EC8" w:rsidP="00B97502">
      <w:r w:rsidRPr="00B97502">
        <w:t>Грошова оцінка і ціна земельної ділянки встановлюється залежно від виду користування, зручності місця розташування, від ступеня окультуреності кожної земельної ділянки та інфраструктурного облаштування території. Об'єктивне оподаткування і ціни на земельні ділянки сприятимуть нормальним земельним відносинам і отриманню стабільних доходів власниками землі і землекористувачами та державою в цілому, що виправдовує затрати на дослідження і уточнює методики грошової оцінки.</w:t>
      </w:r>
    </w:p>
    <w:p w:rsidR="00CA0EC8" w:rsidRPr="00B97502" w:rsidRDefault="00CA0EC8" w:rsidP="00B97502"/>
    <w:p w:rsidR="00CA0EC8" w:rsidRPr="007D32AF" w:rsidRDefault="00CA0EC8" w:rsidP="007D32AF">
      <w:pPr>
        <w:jc w:val="center"/>
        <w:rPr>
          <w:b/>
          <w:bCs/>
          <w:spacing w:val="-1"/>
        </w:rPr>
      </w:pPr>
      <w:r w:rsidRPr="007D32AF">
        <w:rPr>
          <w:b/>
          <w:bCs/>
        </w:rPr>
        <w:t>2.5. Формування територій і встановлення меж населених пунктів</w:t>
      </w:r>
    </w:p>
    <w:p w:rsidR="00CA0EC8" w:rsidRPr="007D32AF" w:rsidRDefault="00CA0EC8" w:rsidP="007D32AF">
      <w:pPr>
        <w:jc w:val="center"/>
        <w:rPr>
          <w:b/>
          <w:bCs/>
        </w:rPr>
      </w:pPr>
      <w:r>
        <w:rPr>
          <w:b/>
          <w:bCs/>
          <w:spacing w:val="-1"/>
        </w:rPr>
        <w:t>(Таблиці № 7, 8</w:t>
      </w:r>
      <w:r w:rsidRPr="007D32AF">
        <w:rPr>
          <w:b/>
          <w:bCs/>
          <w:spacing w:val="-1"/>
        </w:rPr>
        <w:t>)</w:t>
      </w:r>
    </w:p>
    <w:p w:rsidR="00CA0EC8" w:rsidRPr="00B97502" w:rsidRDefault="00CA0EC8" w:rsidP="00B97502">
      <w:r w:rsidRPr="00B97502">
        <w:rPr>
          <w:spacing w:val="-3"/>
        </w:rPr>
        <w:t xml:space="preserve">Проекти формування території і встановлення меж населених пунктів </w:t>
      </w:r>
      <w:r w:rsidRPr="00B97502">
        <w:rPr>
          <w:spacing w:val="1"/>
        </w:rPr>
        <w:t xml:space="preserve">складаються з метою створення територіальних умов для самостійного </w:t>
      </w:r>
      <w:r w:rsidRPr="00B97502">
        <w:rPr>
          <w:spacing w:val="-5"/>
        </w:rPr>
        <w:t xml:space="preserve">вирішення сільськими радами та їх органами усіх питань </w:t>
      </w:r>
      <w:r w:rsidRPr="00B97502">
        <w:rPr>
          <w:spacing w:val="-1"/>
        </w:rPr>
        <w:t xml:space="preserve">місцевого життя, виходячи з інтересів населення, що проживає на даних </w:t>
      </w:r>
      <w:r w:rsidRPr="00B97502">
        <w:rPr>
          <w:spacing w:val="2"/>
        </w:rPr>
        <w:t xml:space="preserve">територіях, на підставі законодавства України та повної економічної </w:t>
      </w:r>
      <w:r w:rsidRPr="00B97502">
        <w:rPr>
          <w:spacing w:val="-8"/>
        </w:rPr>
        <w:t>самостійності.</w:t>
      </w:r>
    </w:p>
    <w:p w:rsidR="00CA0EC8" w:rsidRPr="00B97502" w:rsidRDefault="00CA0EC8" w:rsidP="00B97502">
      <w:r w:rsidRPr="00B97502">
        <w:rPr>
          <w:spacing w:val="-5"/>
        </w:rPr>
        <w:t xml:space="preserve">Існуючі межі міста </w:t>
      </w:r>
      <w:r>
        <w:rPr>
          <w:spacing w:val="-5"/>
        </w:rPr>
        <w:t>Кропивницький</w:t>
      </w:r>
      <w:r w:rsidRPr="00B97502">
        <w:rPr>
          <w:spacing w:val="-5"/>
        </w:rPr>
        <w:t xml:space="preserve"> і Кіровоградського району були встановлені ще у 70-х роках. За минулий час вони зазнали значних змін, які відбулися в процесі реалізації генеральних планів і не </w:t>
      </w:r>
      <w:r w:rsidRPr="00B97502">
        <w:rPr>
          <w:spacing w:val="-6"/>
        </w:rPr>
        <w:t>відповідають дійсності.</w:t>
      </w:r>
    </w:p>
    <w:p w:rsidR="00CA0EC8" w:rsidRPr="00B97502" w:rsidRDefault="00CA0EC8" w:rsidP="00B97502">
      <w:pPr>
        <w:rPr>
          <w:spacing w:val="-8"/>
        </w:rPr>
      </w:pPr>
      <w:r w:rsidRPr="00B97502">
        <w:rPr>
          <w:spacing w:val="-3"/>
        </w:rPr>
        <w:t xml:space="preserve">Таке становище має негативний вплив на розвиток населених пунктів, </w:t>
      </w:r>
      <w:r w:rsidRPr="00B97502">
        <w:rPr>
          <w:spacing w:val="-1"/>
        </w:rPr>
        <w:t xml:space="preserve">управління земельними ресурсами, формування справедливої системи </w:t>
      </w:r>
      <w:r w:rsidRPr="00B97502">
        <w:rPr>
          <w:spacing w:val="-8"/>
        </w:rPr>
        <w:t xml:space="preserve">оподаткування. </w:t>
      </w:r>
      <w:r w:rsidRPr="00B97502">
        <w:rPr>
          <w:spacing w:val="-2"/>
        </w:rPr>
        <w:t xml:space="preserve">Обґрунтоване формування територій та встановлення меж населених </w:t>
      </w:r>
      <w:r w:rsidRPr="00B97502">
        <w:rPr>
          <w:spacing w:val="-5"/>
        </w:rPr>
        <w:t xml:space="preserve">пунктів дасть можливість упорядкувати адміністративно територіальний поділ, </w:t>
      </w:r>
      <w:r w:rsidRPr="00B97502">
        <w:rPr>
          <w:spacing w:val="-4"/>
        </w:rPr>
        <w:t xml:space="preserve">вирішити питання соціального захисту населення (забезпечити пасовищами та городами), розміщення забудови, </w:t>
      </w:r>
      <w:r w:rsidRPr="00B97502">
        <w:rPr>
          <w:spacing w:val="1"/>
        </w:rPr>
        <w:t xml:space="preserve">справедливого оподаткування та ведення контролю за використанням і </w:t>
      </w:r>
      <w:r w:rsidRPr="00B97502">
        <w:rPr>
          <w:spacing w:val="-8"/>
        </w:rPr>
        <w:t xml:space="preserve">охороною земель. </w:t>
      </w:r>
    </w:p>
    <w:p w:rsidR="00CA0EC8" w:rsidRDefault="00CA0EC8" w:rsidP="00B97502">
      <w:pPr>
        <w:rPr>
          <w:spacing w:val="-8"/>
        </w:rPr>
      </w:pPr>
      <w:r w:rsidRPr="00B97502">
        <w:rPr>
          <w:spacing w:val="-8"/>
        </w:rPr>
        <w:t xml:space="preserve">На проведення даних робіт </w:t>
      </w:r>
      <w:r>
        <w:rPr>
          <w:spacing w:val="-8"/>
        </w:rPr>
        <w:t>потреба в коштах складає–262,7</w:t>
      </w:r>
      <w:r w:rsidRPr="00B97502">
        <w:rPr>
          <w:spacing w:val="-8"/>
        </w:rPr>
        <w:t xml:space="preserve"> тис. грн.</w:t>
      </w:r>
    </w:p>
    <w:p w:rsidR="00CA0EC8" w:rsidRPr="00B97502" w:rsidRDefault="00CA0EC8" w:rsidP="00B97502">
      <w:pPr>
        <w:rPr>
          <w:spacing w:val="-8"/>
        </w:rPr>
      </w:pPr>
    </w:p>
    <w:p w:rsidR="00CA0EC8" w:rsidRPr="00B97502" w:rsidRDefault="00CA0EC8" w:rsidP="0050254F">
      <w:pPr>
        <w:jc w:val="center"/>
        <w:rPr>
          <w:spacing w:val="-1"/>
        </w:rPr>
      </w:pPr>
      <w:r w:rsidRPr="0050254F">
        <w:rPr>
          <w:b/>
          <w:bCs/>
          <w:spacing w:val="-1"/>
        </w:rPr>
        <w:t>2.6. Інвентаризація земель</w:t>
      </w:r>
    </w:p>
    <w:p w:rsidR="00CA0EC8" w:rsidRPr="0050254F" w:rsidRDefault="00CA0EC8" w:rsidP="0050254F">
      <w:pPr>
        <w:jc w:val="center"/>
        <w:rPr>
          <w:b/>
          <w:bCs/>
        </w:rPr>
      </w:pPr>
      <w:r w:rsidRPr="0050254F">
        <w:rPr>
          <w:b/>
          <w:bCs/>
          <w:spacing w:val="-1"/>
        </w:rPr>
        <w:t>(Таблиц</w:t>
      </w:r>
      <w:r>
        <w:rPr>
          <w:b/>
          <w:bCs/>
          <w:spacing w:val="-1"/>
        </w:rPr>
        <w:t>і</w:t>
      </w:r>
      <w:r w:rsidRPr="0050254F">
        <w:rPr>
          <w:b/>
          <w:bCs/>
          <w:spacing w:val="-1"/>
        </w:rPr>
        <w:t xml:space="preserve"> № </w:t>
      </w:r>
      <w:r>
        <w:rPr>
          <w:b/>
          <w:bCs/>
          <w:spacing w:val="-1"/>
        </w:rPr>
        <w:t xml:space="preserve">9, </w:t>
      </w:r>
      <w:r w:rsidRPr="0050254F">
        <w:rPr>
          <w:b/>
          <w:bCs/>
          <w:spacing w:val="-1"/>
        </w:rPr>
        <w:t>10)</w:t>
      </w:r>
    </w:p>
    <w:p w:rsidR="00CA0EC8" w:rsidRPr="00B97502" w:rsidRDefault="00CA0EC8" w:rsidP="00B97502">
      <w:r w:rsidRPr="00B97502">
        <w:rPr>
          <w:spacing w:val="-4"/>
        </w:rPr>
        <w:t xml:space="preserve">Метою проведення інвентаризації земель населених пунктів та земель за </w:t>
      </w:r>
      <w:r w:rsidRPr="00B97502">
        <w:rPr>
          <w:spacing w:val="-1"/>
        </w:rPr>
        <w:t xml:space="preserve">межами населених пунктів єстворення інформаційної бази для ведення </w:t>
      </w:r>
      <w:r w:rsidRPr="00B97502">
        <w:rPr>
          <w:spacing w:val="3"/>
        </w:rPr>
        <w:t xml:space="preserve">державного земельного кадастру, регулювання земельних відносин, </w:t>
      </w:r>
      <w:r w:rsidRPr="00B97502">
        <w:rPr>
          <w:spacing w:val="-5"/>
        </w:rPr>
        <w:t>раціонального використання і охорони земельних ресурсів, оподаткування.</w:t>
      </w:r>
    </w:p>
    <w:p w:rsidR="00CA0EC8" w:rsidRPr="00B97502" w:rsidRDefault="00CA0EC8" w:rsidP="00B97502">
      <w:r w:rsidRPr="00B97502">
        <w:rPr>
          <w:spacing w:val="-4"/>
        </w:rPr>
        <w:t xml:space="preserve">Обліковим об'єктом інвентаризації є земельна ділянка, що знаходиться у </w:t>
      </w:r>
      <w:r w:rsidRPr="00B97502">
        <w:rPr>
          <w:spacing w:val="-5"/>
        </w:rPr>
        <w:t>власності або користуванні юридичних та фізичних осіб.</w:t>
      </w:r>
    </w:p>
    <w:p w:rsidR="00CA0EC8" w:rsidRPr="00B97502" w:rsidRDefault="00CA0EC8" w:rsidP="00B97502">
      <w:r w:rsidRPr="00B97502">
        <w:rPr>
          <w:spacing w:val="-4"/>
        </w:rPr>
        <w:t xml:space="preserve">На виконання Постанови Верховної Ради Української РСР від 18.12.1990 </w:t>
      </w:r>
      <w:r>
        <w:rPr>
          <w:spacing w:val="-4"/>
        </w:rPr>
        <w:br/>
        <w:t>№ 563 «</w:t>
      </w:r>
      <w:r w:rsidRPr="00B97502">
        <w:rPr>
          <w:spacing w:val="-4"/>
        </w:rPr>
        <w:t>Про земельну реформу</w:t>
      </w:r>
      <w:r>
        <w:rPr>
          <w:spacing w:val="-4"/>
        </w:rPr>
        <w:t>»</w:t>
      </w:r>
      <w:r w:rsidRPr="00B97502">
        <w:rPr>
          <w:spacing w:val="-4"/>
        </w:rPr>
        <w:t xml:space="preserve"> місцевим радам необхідно провести </w:t>
      </w:r>
      <w:r w:rsidRPr="00B97502">
        <w:rPr>
          <w:spacing w:val="7"/>
        </w:rPr>
        <w:t xml:space="preserve">інвентаризацію земель усіх категорій, визначивши ділянки, що </w:t>
      </w:r>
      <w:r w:rsidRPr="00B97502">
        <w:rPr>
          <w:spacing w:val="-5"/>
        </w:rPr>
        <w:t xml:space="preserve">використовуються не за цільовим призначенням, нераціонально, призводять до </w:t>
      </w:r>
      <w:r w:rsidRPr="00B97502">
        <w:rPr>
          <w:spacing w:val="-6"/>
        </w:rPr>
        <w:t>погіршення екологічної обстановки.</w:t>
      </w:r>
    </w:p>
    <w:p w:rsidR="00CA0EC8" w:rsidRPr="00B97502" w:rsidRDefault="00CA0EC8" w:rsidP="00B97502">
      <w:r w:rsidRPr="00B97502">
        <w:t xml:space="preserve">В районі, як і в цілому в області, допущене певне затягування цих </w:t>
      </w:r>
      <w:r w:rsidRPr="00B97502">
        <w:rPr>
          <w:spacing w:val="-4"/>
        </w:rPr>
        <w:t>робіт. Майже за 10 років проінвентаризовано лише третина (30,07 %) території.</w:t>
      </w:r>
    </w:p>
    <w:p w:rsidR="00CA0EC8" w:rsidRDefault="00CA0EC8" w:rsidP="00B97502">
      <w:pPr>
        <w:rPr>
          <w:spacing w:val="-1"/>
        </w:rPr>
      </w:pPr>
      <w:r w:rsidRPr="00B97502">
        <w:rPr>
          <w:spacing w:val="4"/>
        </w:rPr>
        <w:t>Протягом наступних трьох років в районі передбачено проінвентаризувати</w:t>
      </w:r>
      <w:r w:rsidRPr="00B97502">
        <w:rPr>
          <w:spacing w:val="-4"/>
        </w:rPr>
        <w:t>землі населених пунктів, землі</w:t>
      </w:r>
      <w:r w:rsidRPr="00B97502">
        <w:rPr>
          <w:spacing w:val="-1"/>
        </w:rPr>
        <w:t xml:space="preserve">несільськогосподарського призначення за межами населених пунктів та </w:t>
      </w:r>
      <w:r w:rsidRPr="00B97502">
        <w:rPr>
          <w:spacing w:val="-4"/>
        </w:rPr>
        <w:t xml:space="preserve">землі </w:t>
      </w:r>
      <w:r w:rsidRPr="00B97502">
        <w:rPr>
          <w:spacing w:val="-1"/>
        </w:rPr>
        <w:t>сільськогосподарського призначення за межами населених пунктів, загальна вартість робіт становить – 130 868,66 тис. грн.</w:t>
      </w:r>
    </w:p>
    <w:p w:rsidR="00CA0EC8" w:rsidRPr="00B97502" w:rsidRDefault="00CA0EC8" w:rsidP="00B97502">
      <w:pPr>
        <w:rPr>
          <w:spacing w:val="-1"/>
        </w:rPr>
      </w:pPr>
    </w:p>
    <w:p w:rsidR="00CA0EC8" w:rsidRPr="00A72FBC" w:rsidRDefault="00CA0EC8" w:rsidP="00A72FBC">
      <w:pPr>
        <w:jc w:val="center"/>
        <w:rPr>
          <w:b/>
          <w:bCs/>
          <w:spacing w:val="3"/>
        </w:rPr>
      </w:pPr>
      <w:r w:rsidRPr="00A72FBC">
        <w:rPr>
          <w:b/>
          <w:bCs/>
          <w:spacing w:val="3"/>
        </w:rPr>
        <w:t>3.ФІНАНСОВЕ ЗАБЕЗПЕЧЕННЯ ПРОГРАМИ</w:t>
      </w:r>
    </w:p>
    <w:p w:rsidR="00CA0EC8" w:rsidRPr="00B97502" w:rsidRDefault="00CA0EC8" w:rsidP="00B97502"/>
    <w:p w:rsidR="00CA0EC8" w:rsidRPr="00B97502" w:rsidRDefault="00CA0EC8" w:rsidP="00B97502">
      <w:pPr>
        <w:rPr>
          <w:spacing w:val="-3"/>
        </w:rPr>
      </w:pPr>
      <w:r w:rsidRPr="00B97502">
        <w:rPr>
          <w:spacing w:val="-3"/>
        </w:rPr>
        <w:t xml:space="preserve">Фінансування заходів, передбачених Програмою здійснюється за рахунок коштів </w:t>
      </w:r>
      <w:r w:rsidRPr="00B97502">
        <w:t xml:space="preserve">власників </w:t>
      </w:r>
      <w:r w:rsidRPr="00B97502">
        <w:rPr>
          <w:spacing w:val="8"/>
        </w:rPr>
        <w:t>землі і землекористувачів;</w:t>
      </w:r>
      <w:r w:rsidRPr="00B97502">
        <w:rPr>
          <w:spacing w:val="-3"/>
        </w:rPr>
        <w:t xml:space="preserve">коштів державного бюджету на відповідні програми; коштів місцевих бюджетів, виходячи з можливостей наповнення доходної </w:t>
      </w:r>
      <w:r>
        <w:rPr>
          <w:spacing w:val="-3"/>
          <w:lang w:val="ru-RU"/>
        </w:rPr>
        <w:t xml:space="preserve">частини </w:t>
      </w:r>
      <w:r w:rsidRPr="00B97502">
        <w:rPr>
          <w:spacing w:val="-3"/>
        </w:rPr>
        <w:t>та в межах норм діючого бюджетного законодавства; інших фінансових джерел незаборонених законодавством.</w:t>
      </w:r>
    </w:p>
    <w:p w:rsidR="00CA0EC8" w:rsidRPr="00B97502" w:rsidRDefault="00CA0EC8" w:rsidP="00B97502">
      <w:pPr>
        <w:rPr>
          <w:spacing w:val="-3"/>
        </w:rPr>
      </w:pPr>
    </w:p>
    <w:p w:rsidR="00CA0EC8" w:rsidRPr="00A72FBC" w:rsidRDefault="00CA0EC8" w:rsidP="00A72FBC">
      <w:pPr>
        <w:jc w:val="center"/>
        <w:rPr>
          <w:b/>
          <w:bCs/>
          <w:spacing w:val="-2"/>
        </w:rPr>
      </w:pPr>
      <w:r w:rsidRPr="00A72FBC">
        <w:rPr>
          <w:b/>
          <w:bCs/>
          <w:spacing w:val="-2"/>
        </w:rPr>
        <w:t>4. МЕХАНІЗМ ЗАБЕЗПЕЧЕННЯ РЕАЛІЗАЦІЇ ПРОГРАМИ</w:t>
      </w:r>
    </w:p>
    <w:p w:rsidR="00CA0EC8" w:rsidRPr="00A72FBC" w:rsidRDefault="00CA0EC8" w:rsidP="00A72FBC">
      <w:pPr>
        <w:jc w:val="center"/>
        <w:rPr>
          <w:b/>
          <w:bCs/>
        </w:rPr>
      </w:pPr>
    </w:p>
    <w:p w:rsidR="00CA0EC8" w:rsidRPr="00B97502" w:rsidRDefault="00CA0EC8" w:rsidP="00B97502">
      <w:r w:rsidRPr="00B97502">
        <w:rPr>
          <w:spacing w:val="-2"/>
        </w:rPr>
        <w:t xml:space="preserve">Конституція України визначила, що земля є основним національним </w:t>
      </w:r>
      <w:r w:rsidRPr="00B97502">
        <w:rPr>
          <w:spacing w:val="-4"/>
        </w:rPr>
        <w:t xml:space="preserve">багатством і перебуває під особливою охороною держави. Держава забезпечує </w:t>
      </w:r>
      <w:r w:rsidRPr="00B97502">
        <w:rPr>
          <w:spacing w:val="-2"/>
        </w:rPr>
        <w:t xml:space="preserve">захист прав усіх суб'єктів права власності і господарювання, соціальну </w:t>
      </w:r>
      <w:r w:rsidRPr="00B97502">
        <w:rPr>
          <w:spacing w:val="-5"/>
        </w:rPr>
        <w:t>спрямованість економіки.</w:t>
      </w:r>
    </w:p>
    <w:p w:rsidR="00CA0EC8" w:rsidRPr="00B97502" w:rsidRDefault="00CA0EC8" w:rsidP="00B97502">
      <w:r w:rsidRPr="00B97502">
        <w:rPr>
          <w:spacing w:val="-3"/>
        </w:rPr>
        <w:t xml:space="preserve">В програмі визначені основні напрями проведення земельної реформи у </w:t>
      </w:r>
      <w:r w:rsidRPr="00B97502">
        <w:rPr>
          <w:spacing w:val="-5"/>
        </w:rPr>
        <w:t xml:space="preserve">Кіровоградському районі, намічені заходи щодо охорони земель та проведенню </w:t>
      </w:r>
      <w:r w:rsidRPr="00B97502">
        <w:rPr>
          <w:spacing w:val="-4"/>
        </w:rPr>
        <w:t>робіт по відновленню і поліпшенню стану ґрунтів.</w:t>
      </w:r>
    </w:p>
    <w:p w:rsidR="00CA0EC8" w:rsidRPr="00B97502" w:rsidRDefault="00CA0EC8" w:rsidP="00B97502">
      <w:r w:rsidRPr="00B97502">
        <w:rPr>
          <w:spacing w:val="-5"/>
        </w:rPr>
        <w:t xml:space="preserve">Програма має сприяти активізації процесу загального розвитку земельних </w:t>
      </w:r>
      <w:r w:rsidRPr="00B97502">
        <w:t xml:space="preserve">відносин в районі та стати основою для розробки спеціальних програм </w:t>
      </w:r>
      <w:r w:rsidRPr="00B97502">
        <w:rPr>
          <w:spacing w:val="1"/>
        </w:rPr>
        <w:t xml:space="preserve">місцевого рівня і визначити механізми, за допомогою яких можливо в </w:t>
      </w:r>
      <w:r w:rsidRPr="00B97502">
        <w:rPr>
          <w:spacing w:val="-4"/>
        </w:rPr>
        <w:t xml:space="preserve">найкоротші строки досягти зазначених цілей та докорінно поліпшити охорону </w:t>
      </w:r>
      <w:r w:rsidRPr="00B97502">
        <w:rPr>
          <w:spacing w:val="-2"/>
        </w:rPr>
        <w:t>земельних ресурсів. Ними слід вважати:</w:t>
      </w:r>
    </w:p>
    <w:p w:rsidR="00CA0EC8" w:rsidRPr="00B97502" w:rsidRDefault="00CA0EC8" w:rsidP="00B97502">
      <w:r w:rsidRPr="00B97502">
        <w:rPr>
          <w:spacing w:val="-3"/>
        </w:rPr>
        <w:t xml:space="preserve">земельну реформу, реконструкцію і реструктуризацію аграрного </w:t>
      </w:r>
      <w:r w:rsidRPr="00B97502">
        <w:rPr>
          <w:spacing w:val="-5"/>
        </w:rPr>
        <w:t xml:space="preserve">землекористування, землевпорядні роботи з обов'язковим урахуванням не лише </w:t>
      </w:r>
      <w:r w:rsidRPr="00B97502">
        <w:rPr>
          <w:spacing w:val="-3"/>
        </w:rPr>
        <w:t xml:space="preserve">соціально-економічних, а й екологічних чинників і вимог, а також радикальні </w:t>
      </w:r>
      <w:r w:rsidRPr="00B97502">
        <w:rPr>
          <w:spacing w:val="-4"/>
        </w:rPr>
        <w:t>зміни у формах, характері та структурі використання земель;</w:t>
      </w:r>
    </w:p>
    <w:p w:rsidR="00CA0EC8" w:rsidRPr="00B97502" w:rsidRDefault="00CA0EC8" w:rsidP="00B97502">
      <w:r w:rsidRPr="00B97502">
        <w:rPr>
          <w:spacing w:val="-1"/>
        </w:rPr>
        <w:t xml:space="preserve">розробку і реалізацію комплексу правових, нормативних, </w:t>
      </w:r>
      <w:r w:rsidRPr="00B97502">
        <w:rPr>
          <w:spacing w:val="-5"/>
        </w:rPr>
        <w:t xml:space="preserve">організаційних, економічних та техніко-технологічних заходів, спрямованих на </w:t>
      </w:r>
      <w:r w:rsidRPr="00B97502">
        <w:rPr>
          <w:spacing w:val="-2"/>
        </w:rPr>
        <w:t xml:space="preserve">запровадження контурно-меліоративної організації території аграрних </w:t>
      </w:r>
      <w:r w:rsidRPr="00B97502">
        <w:rPr>
          <w:spacing w:val="-6"/>
        </w:rPr>
        <w:t>підприємств</w:t>
      </w:r>
      <w:r w:rsidRPr="00B97502">
        <w:t xml:space="preserve">і фермерських господарств, застосування ґрунтозахисних і водозахисних технологій у землеробстві, екологобезпечних методів </w:t>
      </w:r>
      <w:r w:rsidRPr="00B97502">
        <w:rPr>
          <w:spacing w:val="-4"/>
        </w:rPr>
        <w:t>хімізації сільськогосподарського виробництва та ін;</w:t>
      </w:r>
    </w:p>
    <w:p w:rsidR="00CA0EC8" w:rsidRPr="00B97502" w:rsidRDefault="00CA0EC8" w:rsidP="00B97502">
      <w:r w:rsidRPr="00B97502">
        <w:rPr>
          <w:spacing w:val="1"/>
        </w:rPr>
        <w:t xml:space="preserve">створення системи ефективного та дійового контролю за екологічно грамотним використанням земель, охороною ґрунтів і виконанням заходів, </w:t>
      </w:r>
      <w:r w:rsidRPr="00B97502">
        <w:rPr>
          <w:spacing w:val="-3"/>
        </w:rPr>
        <w:t xml:space="preserve">спрямованих на підвищення їх родючості, за дотриманням вимог комплексної </w:t>
      </w:r>
      <w:r w:rsidRPr="00B97502">
        <w:rPr>
          <w:spacing w:val="-2"/>
        </w:rPr>
        <w:t xml:space="preserve">охорони земель у кожному аграрному підприємстві та фермерському </w:t>
      </w:r>
      <w:r w:rsidRPr="00B97502">
        <w:rPr>
          <w:spacing w:val="-4"/>
        </w:rPr>
        <w:t>господарстві, а також іншими власниками землі і землекористувачами;</w:t>
      </w:r>
    </w:p>
    <w:p w:rsidR="00CA0EC8" w:rsidRPr="00B97502" w:rsidRDefault="00CA0EC8" w:rsidP="00B97502">
      <w:r w:rsidRPr="00B97502">
        <w:rPr>
          <w:spacing w:val="-1"/>
        </w:rPr>
        <w:t xml:space="preserve">проведення грошової оцінки землі, створення ринку землі, складання планів земельно-господарського землеустрою та проведення робіт по розмежуванню земель державної та комунальної власності, інвентаризації земель та </w:t>
      </w:r>
      <w:r w:rsidRPr="00B97502">
        <w:rPr>
          <w:spacing w:val="-6"/>
        </w:rPr>
        <w:t>встановленню меж населених пунктів тощо.</w:t>
      </w:r>
    </w:p>
    <w:p w:rsidR="00CA0EC8" w:rsidRPr="00B97502" w:rsidRDefault="00CA0EC8" w:rsidP="00B97502">
      <w:r w:rsidRPr="00B97502">
        <w:rPr>
          <w:spacing w:val="-4"/>
        </w:rPr>
        <w:t xml:space="preserve">Замовником у реалізації Програми визначено </w:t>
      </w:r>
      <w:r>
        <w:rPr>
          <w:spacing w:val="-4"/>
        </w:rPr>
        <w:t>Головне у</w:t>
      </w:r>
      <w:r w:rsidRPr="00B97502">
        <w:rPr>
          <w:spacing w:val="-4"/>
        </w:rPr>
        <w:t xml:space="preserve">равління Держгеокадастру у </w:t>
      </w:r>
      <w:r>
        <w:rPr>
          <w:spacing w:val="-4"/>
        </w:rPr>
        <w:t>Кіровоградській</w:t>
      </w:r>
      <w:r>
        <w:rPr>
          <w:spacing w:val="-4"/>
        </w:rPr>
        <w:tab/>
      </w:r>
      <w:r w:rsidRPr="00B97502">
        <w:rPr>
          <w:spacing w:val="-4"/>
        </w:rPr>
        <w:t xml:space="preserve"> області</w:t>
      </w:r>
      <w:r w:rsidRPr="00B97502">
        <w:rPr>
          <w:spacing w:val="-5"/>
        </w:rPr>
        <w:t xml:space="preserve">. </w:t>
      </w:r>
      <w:r w:rsidRPr="00B97502">
        <w:rPr>
          <w:spacing w:val="-4"/>
        </w:rPr>
        <w:t xml:space="preserve">Головне управління Держгеокадастру у </w:t>
      </w:r>
      <w:r>
        <w:rPr>
          <w:spacing w:val="-4"/>
        </w:rPr>
        <w:t xml:space="preserve">Кіровоградській </w:t>
      </w:r>
      <w:r w:rsidRPr="00B97502">
        <w:rPr>
          <w:spacing w:val="-4"/>
        </w:rPr>
        <w:t>області</w:t>
      </w:r>
      <w:r w:rsidRPr="00B97502">
        <w:rPr>
          <w:spacing w:val="-5"/>
        </w:rPr>
        <w:t xml:space="preserve"> відповідно до покладених на нього </w:t>
      </w:r>
      <w:r w:rsidRPr="00B97502">
        <w:rPr>
          <w:spacing w:val="-4"/>
        </w:rPr>
        <w:t xml:space="preserve">завдань реалізує заходи Програми шляхом організації виконання відповідних </w:t>
      </w:r>
      <w:r w:rsidRPr="00B97502">
        <w:rPr>
          <w:spacing w:val="-3"/>
        </w:rPr>
        <w:t xml:space="preserve">робіт землевпорядними організаціями області та координує виконання робіт </w:t>
      </w:r>
      <w:r w:rsidRPr="00B97502">
        <w:rPr>
          <w:spacing w:val="-6"/>
        </w:rPr>
        <w:t>місцевими органами самоврядування.</w:t>
      </w:r>
    </w:p>
    <w:p w:rsidR="00CA0EC8" w:rsidRDefault="00CA0EC8" w:rsidP="00B97502">
      <w:pPr>
        <w:rPr>
          <w:spacing w:val="-4"/>
        </w:rPr>
      </w:pPr>
      <w:r w:rsidRPr="00B97502">
        <w:rPr>
          <w:spacing w:val="-4"/>
        </w:rPr>
        <w:t xml:space="preserve">Щорічний план основних заходів та необхідний обсяг фінансування щодо </w:t>
      </w:r>
      <w:r w:rsidRPr="00B97502">
        <w:rPr>
          <w:spacing w:val="3"/>
        </w:rPr>
        <w:t xml:space="preserve">реалізації Програми затверджується розпорядженням голови районної </w:t>
      </w:r>
      <w:r w:rsidRPr="00B97502">
        <w:rPr>
          <w:spacing w:val="-4"/>
        </w:rPr>
        <w:t>державної адміністрації.</w:t>
      </w:r>
    </w:p>
    <w:p w:rsidR="00CA0EC8" w:rsidRPr="00B97502" w:rsidRDefault="00CA0EC8" w:rsidP="00B97502">
      <w:pPr>
        <w:rPr>
          <w:spacing w:val="-4"/>
        </w:rPr>
      </w:pPr>
    </w:p>
    <w:p w:rsidR="00CA0EC8" w:rsidRPr="00A72FBC" w:rsidRDefault="00CA0EC8" w:rsidP="00A72FBC">
      <w:pPr>
        <w:jc w:val="center"/>
        <w:rPr>
          <w:b/>
          <w:bCs/>
          <w:spacing w:val="-7"/>
        </w:rPr>
      </w:pPr>
      <w:r w:rsidRPr="00A72FBC">
        <w:rPr>
          <w:b/>
          <w:bCs/>
          <w:spacing w:val="-7"/>
        </w:rPr>
        <w:t>5.ОЧІКУВАНІ РЕЗУЛЬТАТИ</w:t>
      </w:r>
    </w:p>
    <w:p w:rsidR="00CA0EC8" w:rsidRPr="00B97502" w:rsidRDefault="00CA0EC8" w:rsidP="00B97502">
      <w:pPr>
        <w:rPr>
          <w:spacing w:val="-7"/>
        </w:rPr>
      </w:pPr>
    </w:p>
    <w:p w:rsidR="00CA0EC8" w:rsidRPr="00B97502" w:rsidRDefault="00CA0EC8" w:rsidP="00B97502">
      <w:r w:rsidRPr="00B97502">
        <w:rPr>
          <w:spacing w:val="-5"/>
        </w:rPr>
        <w:t>Удосконалення земельних відносин в районі спрямоване на закріплення к</w:t>
      </w:r>
      <w:r w:rsidRPr="00B97502">
        <w:rPr>
          <w:spacing w:val="-2"/>
        </w:rPr>
        <w:t xml:space="preserve">онституційного права громадян та юридичних осіб на набуття і реалізацію </w:t>
      </w:r>
      <w:r w:rsidRPr="00B97502">
        <w:rPr>
          <w:spacing w:val="-5"/>
        </w:rPr>
        <w:t>права власності та користування земельними ділянками під контролем органів влади.</w:t>
      </w:r>
    </w:p>
    <w:p w:rsidR="00CA0EC8" w:rsidRPr="00B97502" w:rsidRDefault="00CA0EC8" w:rsidP="00B97502">
      <w:r w:rsidRPr="00B97502">
        <w:rPr>
          <w:spacing w:val="1"/>
        </w:rPr>
        <w:t xml:space="preserve">Реалізація Програми дозволить створити умови для удосконалення </w:t>
      </w:r>
      <w:r w:rsidRPr="00B97502">
        <w:rPr>
          <w:spacing w:val="-1"/>
        </w:rPr>
        <w:t>ведення державного земельного кадастру, гарантування прав власності</w:t>
      </w:r>
      <w:r w:rsidRPr="00B97502">
        <w:rPr>
          <w:spacing w:val="-5"/>
        </w:rPr>
        <w:t xml:space="preserve"> та користування земельними ділянками</w:t>
      </w:r>
      <w:r w:rsidRPr="00B97502">
        <w:rPr>
          <w:spacing w:val="-1"/>
        </w:rPr>
        <w:t xml:space="preserve">, забезпечить земельно-кадастровою інформацією органи державної </w:t>
      </w:r>
      <w:r w:rsidRPr="00B97502">
        <w:rPr>
          <w:spacing w:val="-5"/>
        </w:rPr>
        <w:t>влади, місцевого самоврядування та усіх землекористувачів.</w:t>
      </w:r>
    </w:p>
    <w:p w:rsidR="00CA0EC8" w:rsidRPr="00B97502" w:rsidRDefault="00CA0EC8" w:rsidP="00B97502">
      <w:r w:rsidRPr="00B97502">
        <w:rPr>
          <w:spacing w:val="4"/>
        </w:rPr>
        <w:t xml:space="preserve">Поетапна реалізація Програми шляхом здійснення комплексу </w:t>
      </w:r>
      <w:r w:rsidRPr="00B97502">
        <w:rPr>
          <w:spacing w:val="-5"/>
        </w:rPr>
        <w:t xml:space="preserve">організаційних, еколого-економічних, соціально-правових та інших заходів з </w:t>
      </w:r>
      <w:r w:rsidRPr="00B97502">
        <w:rPr>
          <w:spacing w:val="-3"/>
        </w:rPr>
        <w:t xml:space="preserve">урахуванням особливостей реформування земельних відносин дасть змогу зупинити процес деградації ландшафтного і біологічного розмаїття, в першу </w:t>
      </w:r>
      <w:r w:rsidRPr="00B97502">
        <w:rPr>
          <w:spacing w:val="-5"/>
        </w:rPr>
        <w:t xml:space="preserve">чергу, мінімізувати ерозійні процеси та створити стійку агроекологічну систему </w:t>
      </w:r>
      <w:r w:rsidRPr="00B97502">
        <w:rPr>
          <w:spacing w:val="-4"/>
        </w:rPr>
        <w:t xml:space="preserve">нарощування біоресурсного потенціалу земель, ефективність їх </w:t>
      </w:r>
      <w:r w:rsidRPr="00B97502">
        <w:rPr>
          <w:spacing w:val="-6"/>
        </w:rPr>
        <w:t>викорис</w:t>
      </w:r>
      <w:r>
        <w:rPr>
          <w:spacing w:val="-6"/>
        </w:rPr>
        <w:t>тання в 1,6-1,8 рази</w:t>
      </w:r>
      <w:r w:rsidRPr="00B97502">
        <w:rPr>
          <w:spacing w:val="-6"/>
        </w:rPr>
        <w:t>.</w:t>
      </w:r>
    </w:p>
    <w:p w:rsidR="00CA0EC8" w:rsidRPr="00B97502" w:rsidRDefault="00CA0EC8" w:rsidP="00B97502">
      <w:r w:rsidRPr="00B97502">
        <w:rPr>
          <w:spacing w:val="-4"/>
        </w:rPr>
        <w:t xml:space="preserve">Впровадження землеохоронних заходів дасть змогу зменшити темпи </w:t>
      </w:r>
      <w:r w:rsidRPr="00B97502">
        <w:rPr>
          <w:spacing w:val="6"/>
        </w:rPr>
        <w:t xml:space="preserve">інтенсивного прояву водно-ерозійних процесів, захист від яких здійснюватиметься відповідно до затверджених планів виведення </w:t>
      </w:r>
      <w:r w:rsidRPr="00B97502">
        <w:rPr>
          <w:spacing w:val="-2"/>
        </w:rPr>
        <w:t>деградованої ріллі з сільськогосподарського виробництва та її залуження.</w:t>
      </w:r>
    </w:p>
    <w:p w:rsidR="00CA0EC8" w:rsidRPr="00B97502" w:rsidRDefault="00CA0EC8" w:rsidP="00B97502">
      <w:r w:rsidRPr="00B97502">
        <w:rPr>
          <w:spacing w:val="-2"/>
        </w:rPr>
        <w:t xml:space="preserve">Будівництво гідротехнічних споруд як найбільш фінансово затратних  робіт, </w:t>
      </w:r>
      <w:r w:rsidRPr="00B97502">
        <w:rPr>
          <w:spacing w:val="-4"/>
        </w:rPr>
        <w:t>буде проводиться на територіях, де агротехнічні та лісомеліоративні заходи не забезпечують протиерозійну стійкість ландшафтів.</w:t>
      </w:r>
    </w:p>
    <w:p w:rsidR="00CA0EC8" w:rsidRPr="00B97502" w:rsidRDefault="00CA0EC8" w:rsidP="00B97502">
      <w:r w:rsidRPr="00B97502">
        <w:rPr>
          <w:spacing w:val="-5"/>
        </w:rPr>
        <w:t xml:space="preserve">Введення в дію автоматизованої системи ведення державного земельного </w:t>
      </w:r>
      <w:r w:rsidRPr="00B97502">
        <w:rPr>
          <w:spacing w:val="-3"/>
        </w:rPr>
        <w:t xml:space="preserve">кадастру дозволить забезпечити своєчасне надходження у повному обсязі та </w:t>
      </w:r>
      <w:r w:rsidRPr="00B97502">
        <w:rPr>
          <w:spacing w:val="2"/>
        </w:rPr>
        <w:t xml:space="preserve">розмірах платежів за землю, проведення широкомасштабних робіт із </w:t>
      </w:r>
      <w:r w:rsidRPr="00B97502">
        <w:rPr>
          <w:spacing w:val="-4"/>
        </w:rPr>
        <w:t xml:space="preserve">землеустрою, моніторингу земель та державного контролю за використанням  і </w:t>
      </w:r>
      <w:r w:rsidRPr="00B97502">
        <w:rPr>
          <w:spacing w:val="-5"/>
        </w:rPr>
        <w:t>охороною земель</w:t>
      </w:r>
    </w:p>
    <w:p w:rsidR="00CA0EC8" w:rsidRPr="00B97502" w:rsidRDefault="00CA0EC8" w:rsidP="00B97502">
      <w:r w:rsidRPr="00B97502">
        <w:rPr>
          <w:spacing w:val="-3"/>
        </w:rPr>
        <w:t xml:space="preserve">Проведення робіт, пов'язаних з розробкою та складанням планів </w:t>
      </w:r>
      <w:r w:rsidRPr="00B97502">
        <w:rPr>
          <w:spacing w:val="-5"/>
        </w:rPr>
        <w:t xml:space="preserve">земельно-господарського устрою населених пунктів, дасть змогу упорядкувати </w:t>
      </w:r>
      <w:r w:rsidRPr="00B97502">
        <w:rPr>
          <w:spacing w:val="-1"/>
        </w:rPr>
        <w:t xml:space="preserve">відомості про земельні ділянки і землекористувачів, вирішувати питання </w:t>
      </w:r>
      <w:r w:rsidRPr="00B97502">
        <w:rPr>
          <w:spacing w:val="-3"/>
        </w:rPr>
        <w:t xml:space="preserve">забудови, планування і зонування, створити реальний банк даних про .ринок </w:t>
      </w:r>
      <w:r w:rsidRPr="00B97502">
        <w:rPr>
          <w:spacing w:val="-4"/>
        </w:rPr>
        <w:t xml:space="preserve">землі. Усе це збільшить  надходження до бюджету  на 15-20 </w:t>
      </w:r>
      <w:r w:rsidRPr="00B97502">
        <w:rPr>
          <w:spacing w:val="-7"/>
        </w:rPr>
        <w:t>відсотків.</w:t>
      </w:r>
    </w:p>
    <w:p w:rsidR="00CA0EC8" w:rsidRPr="00B97502" w:rsidRDefault="00CA0EC8" w:rsidP="00B97502">
      <w:r w:rsidRPr="00B97502">
        <w:rPr>
          <w:spacing w:val="5"/>
        </w:rPr>
        <w:t>Проведення робіт з грошової оцінки земель дасть змогу збільшити</w:t>
      </w:r>
      <w:r w:rsidRPr="00B97502">
        <w:rPr>
          <w:spacing w:val="-5"/>
        </w:rPr>
        <w:t>надходження до бюджету від сплати за землю в середньому на 10-15</w:t>
      </w:r>
      <w:r w:rsidRPr="00B97502">
        <w:rPr>
          <w:spacing w:val="-7"/>
        </w:rPr>
        <w:t xml:space="preserve"> відсотків.</w:t>
      </w:r>
    </w:p>
    <w:p w:rsidR="00CA0EC8" w:rsidRPr="00B97502" w:rsidRDefault="00CA0EC8" w:rsidP="00B97502">
      <w:r w:rsidRPr="00B97502">
        <w:rPr>
          <w:spacing w:val="-5"/>
        </w:rPr>
        <w:t xml:space="preserve">Проведення цих робіт також дасть змогу удосконалити взаємовідносини з </w:t>
      </w:r>
      <w:r w:rsidRPr="00B97502">
        <w:rPr>
          <w:spacing w:val="-4"/>
        </w:rPr>
        <w:t xml:space="preserve">бюджетом щодо платежів за землю та сприятиме більш відповідальному і </w:t>
      </w:r>
      <w:r w:rsidRPr="00B97502">
        <w:rPr>
          <w:spacing w:val="-5"/>
        </w:rPr>
        <w:t>господарському відношенню власників земельних ділянок до їх використання.</w:t>
      </w:r>
    </w:p>
    <w:p w:rsidR="00CA0EC8" w:rsidRPr="00B97502" w:rsidRDefault="00CA0EC8" w:rsidP="00B97502">
      <w:r w:rsidRPr="00B97502">
        <w:rPr>
          <w:spacing w:val="-4"/>
        </w:rPr>
        <w:t xml:space="preserve">Продаж земельних ділянок та отримання одноразового доходу від цього </w:t>
      </w:r>
      <w:r w:rsidRPr="00B97502">
        <w:rPr>
          <w:spacing w:val="-5"/>
        </w:rPr>
        <w:t xml:space="preserve">сприятиме прискоренню економічного зростання регіону, </w:t>
      </w:r>
      <w:r w:rsidRPr="00B97502">
        <w:rPr>
          <w:spacing w:val="-4"/>
        </w:rPr>
        <w:t>збільшенню надходжень до бюджету всіх</w:t>
      </w:r>
      <w:r w:rsidRPr="00B97502">
        <w:rPr>
          <w:spacing w:val="-5"/>
        </w:rPr>
        <w:t>рівнів.</w:t>
      </w:r>
    </w:p>
    <w:p w:rsidR="00CA0EC8" w:rsidRDefault="00CA0EC8" w:rsidP="002D0275">
      <w:pPr>
        <w:pBdr>
          <w:bottom w:val="single" w:sz="12" w:space="31" w:color="auto"/>
        </w:pBdr>
      </w:pPr>
      <w:r w:rsidRPr="00B97502">
        <w:t>У результаті реалізаці</w:t>
      </w:r>
      <w:r>
        <w:t xml:space="preserve">ї Програми регіон отримає біля </w:t>
      </w:r>
      <w:r w:rsidRPr="00B97502">
        <w:t>920 тис. грн. додаткових надходжень щорічно та зменшить вартість землевпорядних робіт громадянам та юридичним особам в 2-3 рази.</w:t>
      </w: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  <w:r>
        <w:rPr>
          <w:noProof/>
          <w:lang w:eastAsia="uk-UA"/>
        </w:rPr>
        <w:pict>
          <v:line id="Прямая соединительная линия 3" o:spid="_x0000_s1027" style="position:absolute;left:0;text-align:left;flip:y;z-index:251659264;visibility:visible" from="98.1pt,8.15pt" to="386.7pt,9.95pt" strokeweight="1.5pt">
            <v:stroke joinstyle="miter"/>
          </v:line>
        </w:pict>
      </w: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p w:rsidR="00CA0EC8" w:rsidRDefault="00CA0EC8" w:rsidP="002D0275">
      <w:pPr>
        <w:pBdr>
          <w:bottom w:val="single" w:sz="12" w:space="31" w:color="auto"/>
        </w:pBdr>
      </w:pPr>
    </w:p>
    <w:sectPr w:rsidR="00CA0EC8" w:rsidSect="004B7E73">
      <w:headerReference w:type="default" r:id="rId11"/>
      <w:pgSz w:w="11906" w:h="16838"/>
      <w:pgMar w:top="1134" w:right="851" w:bottom="709" w:left="1134" w:header="708" w:footer="708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EC8" w:rsidRDefault="00CA0EC8">
      <w:r>
        <w:separator/>
      </w:r>
    </w:p>
  </w:endnote>
  <w:endnote w:type="continuationSeparator" w:id="0">
    <w:p w:rsidR="00CA0EC8" w:rsidRDefault="00CA0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C8" w:rsidRDefault="00CA0EC8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C8" w:rsidRPr="00384F2C" w:rsidRDefault="00CA0EC8" w:rsidP="00384F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EC8" w:rsidRDefault="00CA0EC8">
      <w:r>
        <w:separator/>
      </w:r>
    </w:p>
  </w:footnote>
  <w:footnote w:type="continuationSeparator" w:id="0">
    <w:p w:rsidR="00CA0EC8" w:rsidRDefault="00CA0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C8" w:rsidRDefault="00CA0EC8">
    <w:pPr>
      <w:pStyle w:val="Header"/>
      <w:jc w:val="center"/>
    </w:pPr>
    <w:fldSimple w:instr=" PAGE   \* MERGEFORMAT ">
      <w:r>
        <w:rPr>
          <w:noProof/>
        </w:rPr>
        <w:t>10</w:t>
      </w:r>
    </w:fldSimple>
  </w:p>
  <w:p w:rsidR="00CA0EC8" w:rsidRDefault="00CA0E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F4979E"/>
    <w:lvl w:ilvl="0">
      <w:numFmt w:val="bullet"/>
      <w:lvlText w:val="*"/>
      <w:lvlJc w:val="left"/>
    </w:lvl>
  </w:abstractNum>
  <w:abstractNum w:abstractNumId="1">
    <w:nsid w:val="00057823"/>
    <w:multiLevelType w:val="singleLevel"/>
    <w:tmpl w:val="66645FF8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09570677"/>
    <w:multiLevelType w:val="hybridMultilevel"/>
    <w:tmpl w:val="8674B038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32915"/>
    <w:multiLevelType w:val="multilevel"/>
    <w:tmpl w:val="6786FEBA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677257"/>
    <w:multiLevelType w:val="hybridMultilevel"/>
    <w:tmpl w:val="FB50E0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C618F1"/>
    <w:multiLevelType w:val="hybridMultilevel"/>
    <w:tmpl w:val="37E479A4"/>
    <w:lvl w:ilvl="0" w:tplc="1090E3C2">
      <w:start w:val="2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>
    <w:nsid w:val="7D420F7C"/>
    <w:multiLevelType w:val="hybridMultilevel"/>
    <w:tmpl w:val="50901E5A"/>
    <w:lvl w:ilvl="0" w:tplc="54466E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"/>
  </w:num>
  <w:num w:numId="8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5"/>
  </w:num>
  <w:num w:numId="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24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897"/>
    <w:rsid w:val="00002C42"/>
    <w:rsid w:val="00016510"/>
    <w:rsid w:val="0002174D"/>
    <w:rsid w:val="000350D0"/>
    <w:rsid w:val="00045463"/>
    <w:rsid w:val="000528F8"/>
    <w:rsid w:val="000538B8"/>
    <w:rsid w:val="00061952"/>
    <w:rsid w:val="000727EA"/>
    <w:rsid w:val="00074396"/>
    <w:rsid w:val="00080002"/>
    <w:rsid w:val="000854B2"/>
    <w:rsid w:val="00085D3A"/>
    <w:rsid w:val="0009170B"/>
    <w:rsid w:val="000A42CD"/>
    <w:rsid w:val="000A7724"/>
    <w:rsid w:val="000B5F7A"/>
    <w:rsid w:val="000C3B1C"/>
    <w:rsid w:val="000D2B6F"/>
    <w:rsid w:val="000E2F4A"/>
    <w:rsid w:val="000E62A9"/>
    <w:rsid w:val="000F4774"/>
    <w:rsid w:val="001003CF"/>
    <w:rsid w:val="00106166"/>
    <w:rsid w:val="00126151"/>
    <w:rsid w:val="0013297D"/>
    <w:rsid w:val="0013303E"/>
    <w:rsid w:val="00146920"/>
    <w:rsid w:val="00152BDD"/>
    <w:rsid w:val="0015729E"/>
    <w:rsid w:val="00165118"/>
    <w:rsid w:val="00165DCC"/>
    <w:rsid w:val="00171645"/>
    <w:rsid w:val="00172566"/>
    <w:rsid w:val="00173274"/>
    <w:rsid w:val="0017405A"/>
    <w:rsid w:val="00196DF3"/>
    <w:rsid w:val="001A3556"/>
    <w:rsid w:val="001A6F15"/>
    <w:rsid w:val="001B07C0"/>
    <w:rsid w:val="001B08D9"/>
    <w:rsid w:val="001B6F8E"/>
    <w:rsid w:val="001C3D7A"/>
    <w:rsid w:val="001D7A32"/>
    <w:rsid w:val="001E0109"/>
    <w:rsid w:val="00201A7C"/>
    <w:rsid w:val="00227A56"/>
    <w:rsid w:val="002332A5"/>
    <w:rsid w:val="00243142"/>
    <w:rsid w:val="00243827"/>
    <w:rsid w:val="00247414"/>
    <w:rsid w:val="002626E3"/>
    <w:rsid w:val="00265F49"/>
    <w:rsid w:val="0027048B"/>
    <w:rsid w:val="00292211"/>
    <w:rsid w:val="002B0675"/>
    <w:rsid w:val="002B57D3"/>
    <w:rsid w:val="002C0DE0"/>
    <w:rsid w:val="002C2F31"/>
    <w:rsid w:val="002D0275"/>
    <w:rsid w:val="002D1EC4"/>
    <w:rsid w:val="002F2AA0"/>
    <w:rsid w:val="002F65E4"/>
    <w:rsid w:val="002F6DF4"/>
    <w:rsid w:val="00305E49"/>
    <w:rsid w:val="00306EAF"/>
    <w:rsid w:val="00310DEA"/>
    <w:rsid w:val="00316CA3"/>
    <w:rsid w:val="003453BC"/>
    <w:rsid w:val="00351495"/>
    <w:rsid w:val="00352C6F"/>
    <w:rsid w:val="00353619"/>
    <w:rsid w:val="00353B12"/>
    <w:rsid w:val="00354247"/>
    <w:rsid w:val="00356D30"/>
    <w:rsid w:val="00370FF9"/>
    <w:rsid w:val="00375CAE"/>
    <w:rsid w:val="00380A00"/>
    <w:rsid w:val="00384F2C"/>
    <w:rsid w:val="00386896"/>
    <w:rsid w:val="0039577F"/>
    <w:rsid w:val="003A20D5"/>
    <w:rsid w:val="003A78A3"/>
    <w:rsid w:val="003B0B53"/>
    <w:rsid w:val="003C2EAA"/>
    <w:rsid w:val="003E1486"/>
    <w:rsid w:val="003E1E2D"/>
    <w:rsid w:val="003F184E"/>
    <w:rsid w:val="003F4223"/>
    <w:rsid w:val="003F6443"/>
    <w:rsid w:val="004018C9"/>
    <w:rsid w:val="00424FD7"/>
    <w:rsid w:val="00445C23"/>
    <w:rsid w:val="004653DA"/>
    <w:rsid w:val="0047156F"/>
    <w:rsid w:val="004743A4"/>
    <w:rsid w:val="00482C51"/>
    <w:rsid w:val="00482F4C"/>
    <w:rsid w:val="004862AB"/>
    <w:rsid w:val="00494DB6"/>
    <w:rsid w:val="004B3D0A"/>
    <w:rsid w:val="004B63E3"/>
    <w:rsid w:val="004B7E73"/>
    <w:rsid w:val="004C0350"/>
    <w:rsid w:val="004C6CE5"/>
    <w:rsid w:val="004D512F"/>
    <w:rsid w:val="004E0273"/>
    <w:rsid w:val="004F3AD1"/>
    <w:rsid w:val="005003E3"/>
    <w:rsid w:val="0050254F"/>
    <w:rsid w:val="005054A4"/>
    <w:rsid w:val="00506897"/>
    <w:rsid w:val="00534040"/>
    <w:rsid w:val="00537369"/>
    <w:rsid w:val="005449F7"/>
    <w:rsid w:val="005450D8"/>
    <w:rsid w:val="00553645"/>
    <w:rsid w:val="005562A5"/>
    <w:rsid w:val="00562AA5"/>
    <w:rsid w:val="00577903"/>
    <w:rsid w:val="00596696"/>
    <w:rsid w:val="005A28B9"/>
    <w:rsid w:val="005A5487"/>
    <w:rsid w:val="005A7F90"/>
    <w:rsid w:val="005B2972"/>
    <w:rsid w:val="005B5DA4"/>
    <w:rsid w:val="005C2D5B"/>
    <w:rsid w:val="005C71F5"/>
    <w:rsid w:val="005D7183"/>
    <w:rsid w:val="005E0299"/>
    <w:rsid w:val="005E1EC4"/>
    <w:rsid w:val="005F4ADA"/>
    <w:rsid w:val="005F4F58"/>
    <w:rsid w:val="005F7599"/>
    <w:rsid w:val="006033B6"/>
    <w:rsid w:val="00627474"/>
    <w:rsid w:val="00635554"/>
    <w:rsid w:val="0063617B"/>
    <w:rsid w:val="00641356"/>
    <w:rsid w:val="00642E39"/>
    <w:rsid w:val="00655D2F"/>
    <w:rsid w:val="00656AD2"/>
    <w:rsid w:val="006640BB"/>
    <w:rsid w:val="00671037"/>
    <w:rsid w:val="006862F9"/>
    <w:rsid w:val="006953F0"/>
    <w:rsid w:val="0069638C"/>
    <w:rsid w:val="006A38CF"/>
    <w:rsid w:val="006C5262"/>
    <w:rsid w:val="006D17C6"/>
    <w:rsid w:val="006D2FCC"/>
    <w:rsid w:val="006D66AE"/>
    <w:rsid w:val="006D686A"/>
    <w:rsid w:val="0073747C"/>
    <w:rsid w:val="00744EB2"/>
    <w:rsid w:val="00754A41"/>
    <w:rsid w:val="00756761"/>
    <w:rsid w:val="007617BE"/>
    <w:rsid w:val="00774A99"/>
    <w:rsid w:val="007812AE"/>
    <w:rsid w:val="007861E7"/>
    <w:rsid w:val="007A6A5B"/>
    <w:rsid w:val="007B3CB4"/>
    <w:rsid w:val="007B656E"/>
    <w:rsid w:val="007C075F"/>
    <w:rsid w:val="007C1D0F"/>
    <w:rsid w:val="007C2CEF"/>
    <w:rsid w:val="007C7E4B"/>
    <w:rsid w:val="007D10AD"/>
    <w:rsid w:val="007D32AF"/>
    <w:rsid w:val="007D5939"/>
    <w:rsid w:val="007E1EBA"/>
    <w:rsid w:val="008028BF"/>
    <w:rsid w:val="00806646"/>
    <w:rsid w:val="008118C8"/>
    <w:rsid w:val="00821BE9"/>
    <w:rsid w:val="00840532"/>
    <w:rsid w:val="00852F7C"/>
    <w:rsid w:val="008632A8"/>
    <w:rsid w:val="008653E4"/>
    <w:rsid w:val="00875F9F"/>
    <w:rsid w:val="008835A2"/>
    <w:rsid w:val="008862A2"/>
    <w:rsid w:val="008876DE"/>
    <w:rsid w:val="00891C4E"/>
    <w:rsid w:val="00896178"/>
    <w:rsid w:val="008961DE"/>
    <w:rsid w:val="008A4444"/>
    <w:rsid w:val="008D1B8B"/>
    <w:rsid w:val="008D1E8E"/>
    <w:rsid w:val="008D4283"/>
    <w:rsid w:val="008D4551"/>
    <w:rsid w:val="008E1E24"/>
    <w:rsid w:val="008F11D5"/>
    <w:rsid w:val="008F30AA"/>
    <w:rsid w:val="00904031"/>
    <w:rsid w:val="009131B5"/>
    <w:rsid w:val="009134DC"/>
    <w:rsid w:val="00914894"/>
    <w:rsid w:val="00936872"/>
    <w:rsid w:val="009434F1"/>
    <w:rsid w:val="0095593D"/>
    <w:rsid w:val="00955B81"/>
    <w:rsid w:val="0096191C"/>
    <w:rsid w:val="00962355"/>
    <w:rsid w:val="00973639"/>
    <w:rsid w:val="00975EAF"/>
    <w:rsid w:val="00983107"/>
    <w:rsid w:val="00983144"/>
    <w:rsid w:val="00986AA2"/>
    <w:rsid w:val="009A2709"/>
    <w:rsid w:val="009A469C"/>
    <w:rsid w:val="009B6D60"/>
    <w:rsid w:val="009C69F0"/>
    <w:rsid w:val="009C6F3F"/>
    <w:rsid w:val="009D5053"/>
    <w:rsid w:val="009D6F26"/>
    <w:rsid w:val="009E373C"/>
    <w:rsid w:val="00A116C2"/>
    <w:rsid w:val="00A12789"/>
    <w:rsid w:val="00A17C00"/>
    <w:rsid w:val="00A17D19"/>
    <w:rsid w:val="00A30456"/>
    <w:rsid w:val="00A31899"/>
    <w:rsid w:val="00A3205A"/>
    <w:rsid w:val="00A32484"/>
    <w:rsid w:val="00A37199"/>
    <w:rsid w:val="00A42405"/>
    <w:rsid w:val="00A72FBC"/>
    <w:rsid w:val="00A75347"/>
    <w:rsid w:val="00A762EF"/>
    <w:rsid w:val="00A96790"/>
    <w:rsid w:val="00AB02D3"/>
    <w:rsid w:val="00AC6FCE"/>
    <w:rsid w:val="00AD5D3E"/>
    <w:rsid w:val="00AF3D55"/>
    <w:rsid w:val="00AF62E8"/>
    <w:rsid w:val="00AF62F0"/>
    <w:rsid w:val="00AF7EF3"/>
    <w:rsid w:val="00B10391"/>
    <w:rsid w:val="00B13E1E"/>
    <w:rsid w:val="00B248E3"/>
    <w:rsid w:val="00B53E6E"/>
    <w:rsid w:val="00B67B0E"/>
    <w:rsid w:val="00B76E97"/>
    <w:rsid w:val="00B97502"/>
    <w:rsid w:val="00BA7A4E"/>
    <w:rsid w:val="00BA7B43"/>
    <w:rsid w:val="00BC407D"/>
    <w:rsid w:val="00BC6087"/>
    <w:rsid w:val="00BD3BD5"/>
    <w:rsid w:val="00BE5382"/>
    <w:rsid w:val="00BE5F06"/>
    <w:rsid w:val="00BF28BA"/>
    <w:rsid w:val="00BF419A"/>
    <w:rsid w:val="00C079D0"/>
    <w:rsid w:val="00C07B86"/>
    <w:rsid w:val="00C10F2C"/>
    <w:rsid w:val="00C15DAD"/>
    <w:rsid w:val="00C22D55"/>
    <w:rsid w:val="00C23A19"/>
    <w:rsid w:val="00C24715"/>
    <w:rsid w:val="00C3519C"/>
    <w:rsid w:val="00C37611"/>
    <w:rsid w:val="00C37B46"/>
    <w:rsid w:val="00C5499E"/>
    <w:rsid w:val="00C61B85"/>
    <w:rsid w:val="00C62996"/>
    <w:rsid w:val="00CA0EC8"/>
    <w:rsid w:val="00CB0E5C"/>
    <w:rsid w:val="00CD62B7"/>
    <w:rsid w:val="00CE02FE"/>
    <w:rsid w:val="00CE0F49"/>
    <w:rsid w:val="00CE4515"/>
    <w:rsid w:val="00CE5DB6"/>
    <w:rsid w:val="00CE6022"/>
    <w:rsid w:val="00CE66F5"/>
    <w:rsid w:val="00CE6FB7"/>
    <w:rsid w:val="00CE7B2E"/>
    <w:rsid w:val="00D05797"/>
    <w:rsid w:val="00D06040"/>
    <w:rsid w:val="00D124CD"/>
    <w:rsid w:val="00D34615"/>
    <w:rsid w:val="00D357C6"/>
    <w:rsid w:val="00D45DFA"/>
    <w:rsid w:val="00D465E0"/>
    <w:rsid w:val="00D512D1"/>
    <w:rsid w:val="00D83FAB"/>
    <w:rsid w:val="00D969B0"/>
    <w:rsid w:val="00D96A94"/>
    <w:rsid w:val="00DB453A"/>
    <w:rsid w:val="00DC4AF7"/>
    <w:rsid w:val="00DC7F0F"/>
    <w:rsid w:val="00DE1088"/>
    <w:rsid w:val="00DE7E37"/>
    <w:rsid w:val="00DF0178"/>
    <w:rsid w:val="00DF0A27"/>
    <w:rsid w:val="00DF5DBC"/>
    <w:rsid w:val="00E1078C"/>
    <w:rsid w:val="00E11211"/>
    <w:rsid w:val="00E45740"/>
    <w:rsid w:val="00E46E66"/>
    <w:rsid w:val="00E472A8"/>
    <w:rsid w:val="00E605E1"/>
    <w:rsid w:val="00E63505"/>
    <w:rsid w:val="00E70004"/>
    <w:rsid w:val="00E84EA6"/>
    <w:rsid w:val="00E96C0F"/>
    <w:rsid w:val="00E975A6"/>
    <w:rsid w:val="00EB3813"/>
    <w:rsid w:val="00F0050C"/>
    <w:rsid w:val="00F02CBC"/>
    <w:rsid w:val="00F03B92"/>
    <w:rsid w:val="00F14EF6"/>
    <w:rsid w:val="00F266C8"/>
    <w:rsid w:val="00F42ACC"/>
    <w:rsid w:val="00F47E1D"/>
    <w:rsid w:val="00F52870"/>
    <w:rsid w:val="00F6101D"/>
    <w:rsid w:val="00F62B09"/>
    <w:rsid w:val="00F657F8"/>
    <w:rsid w:val="00F665A3"/>
    <w:rsid w:val="00F71183"/>
    <w:rsid w:val="00F94D7C"/>
    <w:rsid w:val="00FA17F2"/>
    <w:rsid w:val="00FD0B84"/>
    <w:rsid w:val="00FD2148"/>
    <w:rsid w:val="00FF2D08"/>
    <w:rsid w:val="00FF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02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6DF3"/>
    <w:pPr>
      <w:keepNext/>
      <w:widowControl/>
      <w:autoSpaceDE/>
      <w:autoSpaceDN/>
      <w:adjustRightInd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6DF3"/>
    <w:pPr>
      <w:keepNext/>
      <w:widowControl/>
      <w:autoSpaceDE/>
      <w:autoSpaceDN/>
      <w:adjustRightInd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6DF3"/>
    <w:pPr>
      <w:keepNext/>
      <w:widowControl/>
      <w:autoSpaceDE/>
      <w:autoSpaceDN/>
      <w:adjustRightInd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6DF3"/>
    <w:pPr>
      <w:keepNext/>
      <w:widowControl/>
      <w:autoSpaceDE/>
      <w:autoSpaceDN/>
      <w:adjustRightInd/>
      <w:spacing w:before="100"/>
      <w:ind w:right="20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96DF3"/>
    <w:pPr>
      <w:keepNext/>
      <w:widowControl/>
      <w:autoSpaceDE/>
      <w:autoSpaceDN/>
      <w:adjustRightInd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F3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F3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F3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F3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F32"/>
    <w:rPr>
      <w:rFonts w:asciiTheme="minorHAnsi" w:eastAsiaTheme="minorEastAsia" w:hAnsiTheme="minorHAnsi" w:cstheme="minorBidi"/>
      <w:b/>
      <w:bCs/>
      <w:lang w:eastAsia="ru-RU"/>
    </w:rPr>
  </w:style>
  <w:style w:type="paragraph" w:styleId="Header">
    <w:name w:val="header"/>
    <w:basedOn w:val="Normal"/>
    <w:link w:val="HeaderChar"/>
    <w:uiPriority w:val="99"/>
    <w:rsid w:val="00247414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4F2C"/>
    <w:rPr>
      <w:sz w:val="28"/>
      <w:szCs w:val="28"/>
      <w:lang w:val="uk-UA"/>
    </w:rPr>
  </w:style>
  <w:style w:type="character" w:styleId="PageNumber">
    <w:name w:val="page number"/>
    <w:basedOn w:val="DefaultParagraphFont"/>
    <w:uiPriority w:val="99"/>
    <w:rsid w:val="00247414"/>
  </w:style>
  <w:style w:type="paragraph" w:styleId="Footer">
    <w:name w:val="footer"/>
    <w:basedOn w:val="Normal"/>
    <w:link w:val="FooterChar"/>
    <w:uiPriority w:val="99"/>
    <w:rsid w:val="00243827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F7EF3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96DF3"/>
    <w:pPr>
      <w:widowControl/>
      <w:autoSpaceDE/>
      <w:autoSpaceDN/>
      <w:adjustRightInd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4F32"/>
    <w:rPr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96DF3"/>
    <w:pPr>
      <w:widowControl/>
      <w:autoSpaceDE/>
      <w:autoSpaceDN/>
      <w:adjustRightInd/>
      <w:ind w:firstLine="720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4F32"/>
    <w:rPr>
      <w:sz w:val="28"/>
      <w:szCs w:val="28"/>
      <w:lang w:eastAsia="ru-RU"/>
    </w:rPr>
  </w:style>
  <w:style w:type="paragraph" w:styleId="BodyText3">
    <w:name w:val="Body Text 3"/>
    <w:basedOn w:val="Normal"/>
    <w:link w:val="BodyText3Char"/>
    <w:uiPriority w:val="99"/>
    <w:rsid w:val="00196DF3"/>
    <w:pPr>
      <w:widowControl/>
      <w:autoSpaceDE/>
      <w:autoSpaceDN/>
      <w:adjustRightInd/>
    </w:pPr>
    <w:rPr>
      <w:i/>
      <w:iCs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4F32"/>
    <w:rPr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196DF3"/>
    <w:pPr>
      <w:widowControl/>
      <w:autoSpaceDE/>
      <w:autoSpaceDN/>
      <w:adjustRightInd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4F32"/>
    <w:rPr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196DF3"/>
    <w:pPr>
      <w:widowControl/>
      <w:autoSpaceDE/>
      <w:autoSpaceDN/>
      <w:adjustRightInd/>
      <w:ind w:firstLine="720"/>
    </w:pPr>
    <w:rPr>
      <w:sz w:val="40"/>
      <w:szCs w:val="4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4F32"/>
    <w:rPr>
      <w:sz w:val="16"/>
      <w:szCs w:val="16"/>
      <w:lang w:eastAsia="ru-RU"/>
    </w:rPr>
  </w:style>
  <w:style w:type="paragraph" w:styleId="BlockText">
    <w:name w:val="Block Text"/>
    <w:basedOn w:val="Normal"/>
    <w:uiPriority w:val="99"/>
    <w:rsid w:val="00196DF3"/>
    <w:pPr>
      <w:spacing w:line="259" w:lineRule="auto"/>
      <w:ind w:left="720" w:right="200" w:firstLine="680"/>
    </w:pPr>
    <w:rPr>
      <w:i/>
      <w:iCs/>
    </w:rPr>
  </w:style>
  <w:style w:type="paragraph" w:customStyle="1" w:styleId="FR1">
    <w:name w:val="FR1"/>
    <w:uiPriority w:val="99"/>
    <w:rsid w:val="00196DF3"/>
    <w:pPr>
      <w:widowControl w:val="0"/>
      <w:autoSpaceDE w:val="0"/>
      <w:autoSpaceDN w:val="0"/>
      <w:adjustRightInd w:val="0"/>
      <w:spacing w:before="220"/>
      <w:ind w:left="680"/>
      <w:jc w:val="right"/>
    </w:pPr>
    <w:rPr>
      <w:rFonts w:ascii="Arial" w:hAnsi="Arial" w:cs="Arial"/>
      <w:b/>
      <w:bCs/>
      <w:lang w:eastAsia="ru-RU"/>
    </w:rPr>
  </w:style>
  <w:style w:type="paragraph" w:customStyle="1" w:styleId="21">
    <w:name w:val="Основной текст 21"/>
    <w:basedOn w:val="Normal"/>
    <w:uiPriority w:val="99"/>
    <w:rsid w:val="00196DF3"/>
    <w:pPr>
      <w:widowControl/>
      <w:overflowPunct w:val="0"/>
    </w:pPr>
    <w:rPr>
      <w:b/>
      <w:bCs/>
      <w:sz w:val="24"/>
      <w:szCs w:val="24"/>
    </w:rPr>
  </w:style>
  <w:style w:type="table" w:styleId="TableGrid">
    <w:name w:val="Table Grid"/>
    <w:basedOn w:val="TableNormal"/>
    <w:uiPriority w:val="99"/>
    <w:rsid w:val="00196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F2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2D0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6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irrda.kw.ukrtel.net/region/gerb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14</Pages>
  <Words>19401</Words>
  <Characters>11059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розвитку земельних</dc:title>
  <dc:subject/>
  <dc:creator>1</dc:creator>
  <cp:keywords/>
  <dc:description/>
  <cp:lastModifiedBy>1</cp:lastModifiedBy>
  <cp:revision>9</cp:revision>
  <cp:lastPrinted>2017-07-26T06:47:00Z</cp:lastPrinted>
  <dcterms:created xsi:type="dcterms:W3CDTF">2017-07-18T06:53:00Z</dcterms:created>
  <dcterms:modified xsi:type="dcterms:W3CDTF">2017-09-28T07:04:00Z</dcterms:modified>
</cp:coreProperties>
</file>