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7" w:rsidRPr="00074260" w:rsidRDefault="00275437" w:rsidP="00296A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275437" w:rsidRPr="00222F9F" w:rsidRDefault="00275437" w:rsidP="0007426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Начальника управління соціального захисту населення Кропивницької районної державної адміністрації </w:t>
      </w:r>
    </w:p>
    <w:p w:rsidR="00275437" w:rsidRPr="00222F9F" w:rsidRDefault="00275437" w:rsidP="000742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Тетяни </w:t>
      </w:r>
      <w:r w:rsidRPr="00222F9F">
        <w:rPr>
          <w:rFonts w:ascii="Times New Roman" w:hAnsi="Times New Roman"/>
          <w:b/>
          <w:sz w:val="28"/>
          <w:szCs w:val="28"/>
        </w:rPr>
        <w:t>ГУПАЛЕНКО</w:t>
      </w:r>
    </w:p>
    <w:p w:rsidR="00275437" w:rsidRPr="00074260" w:rsidRDefault="00275437" w:rsidP="000742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437" w:rsidRPr="00074260" w:rsidRDefault="00275437" w:rsidP="00074260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>Про виконання П</w:t>
      </w:r>
      <w:r w:rsidRPr="00074260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 відшкодування витрат надавачам послуг за пільгове перевезення, зв'язок та інші пільги, передбачені чинним законодавством України в Кіровоградському районі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2019 рік</w:t>
      </w:r>
    </w:p>
    <w:p w:rsidR="00275437" w:rsidRDefault="00275437" w:rsidP="000742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 січень-жовтень 2019 </w:t>
      </w:r>
      <w:r w:rsidRPr="00074260">
        <w:rPr>
          <w:rFonts w:ascii="Times New Roman" w:hAnsi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75437" w:rsidRPr="00074260" w:rsidRDefault="00275437" w:rsidP="00074260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437" w:rsidRDefault="00275437" w:rsidP="000742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Шановні депутати!</w:t>
      </w:r>
    </w:p>
    <w:p w:rsidR="00275437" w:rsidRPr="00806379" w:rsidRDefault="00275437" w:rsidP="00F00749">
      <w:pPr>
        <w:pStyle w:val="NoSpacing"/>
        <w:ind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222F9F">
        <w:rPr>
          <w:rFonts w:ascii="Times New Roman" w:hAnsi="Times New Roman"/>
          <w:sz w:val="28"/>
          <w:szCs w:val="28"/>
          <w:lang w:val="uk-UA"/>
        </w:rPr>
        <w:t xml:space="preserve">В рамках виконання вказаної програми на 2019 рік управлінням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222F9F">
        <w:rPr>
          <w:rFonts w:ascii="Times New Roman" w:hAnsi="Times New Roman"/>
          <w:sz w:val="28"/>
          <w:szCs w:val="28"/>
          <w:lang w:val="uk-UA"/>
        </w:rPr>
        <w:t>оціального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захисту населення Кропивницької районної державної адміністрації заключено договори з 3 підприємствами-перевізниками на загальну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суму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407,0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тис.</w:t>
      </w:r>
      <w:r>
        <w:rPr>
          <w:rFonts w:ascii="Times New Roman" w:hAnsi="Times New Roman"/>
          <w:sz w:val="28"/>
          <w:szCs w:val="28"/>
          <w:lang w:val="uk-UA"/>
        </w:rPr>
        <w:t xml:space="preserve">  грн., </w:t>
      </w:r>
      <w:r w:rsidRPr="0080637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ПАТ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«Українська залізниця»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379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суму</w:t>
      </w:r>
      <w:r>
        <w:rPr>
          <w:rFonts w:ascii="Times New Roman" w:hAnsi="Times New Roman"/>
          <w:sz w:val="28"/>
          <w:szCs w:val="28"/>
          <w:lang w:val="uk-UA"/>
        </w:rPr>
        <w:t xml:space="preserve">   16,8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та з ПАТ «Укр</w:t>
      </w:r>
      <w:r>
        <w:rPr>
          <w:rFonts w:ascii="Times New Roman" w:hAnsi="Times New Roman"/>
          <w:sz w:val="28"/>
          <w:szCs w:val="28"/>
          <w:lang w:val="uk-UA"/>
        </w:rPr>
        <w:t>телеком» на суму 50,0 тис. грн.</w:t>
      </w:r>
      <w:r w:rsidRPr="008063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5437" w:rsidRDefault="00275437" w:rsidP="00AC53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 10 місяців 2019 року фактично надано 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інших пільг, передбачених чинним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аконодавством на загальну суму </w:t>
      </w:r>
      <w:r>
        <w:rPr>
          <w:rFonts w:ascii="Times New Roman" w:hAnsi="Times New Roman"/>
          <w:sz w:val="28"/>
          <w:szCs w:val="28"/>
          <w:lang w:val="uk-UA"/>
        </w:rPr>
        <w:t>440,02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грн.,  в тому числі:</w:t>
      </w:r>
    </w:p>
    <w:p w:rsidR="00275437" w:rsidRDefault="00275437" w:rsidP="001F15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на компенсаційні виплати з</w:t>
      </w:r>
      <w:r w:rsidRPr="00573626">
        <w:rPr>
          <w:rFonts w:ascii="Times New Roman" w:hAnsi="Times New Roman"/>
          <w:sz w:val="28"/>
          <w:szCs w:val="28"/>
          <w:lang w:val="uk-UA"/>
        </w:rPr>
        <w:t>а пільговий проїзд автомобільним транспортом окремим категоріям</w:t>
      </w:r>
      <w:r>
        <w:rPr>
          <w:rFonts w:ascii="Times New Roman" w:hAnsi="Times New Roman"/>
          <w:sz w:val="28"/>
          <w:szCs w:val="28"/>
          <w:lang w:val="uk-UA"/>
        </w:rPr>
        <w:t xml:space="preserve"> жителів району на загальну суму         391,92 тис. грн., в тому числі за рахунок районного бюджету                      97,89 тис. грн., за рахунок бюджетів сільських рад                                     294,03 тис. грн.;</w:t>
      </w:r>
    </w:p>
    <w:p w:rsidR="00275437" w:rsidRPr="006B5920" w:rsidRDefault="00275437" w:rsidP="00AC53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–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на компенсаційні виплати за пільговий проїзд окремих категорій громадян на залізничному транспорті – </w:t>
      </w:r>
      <w:r>
        <w:rPr>
          <w:rFonts w:ascii="Times New Roman" w:hAnsi="Times New Roman"/>
          <w:sz w:val="28"/>
          <w:szCs w:val="28"/>
          <w:lang w:val="uk-UA"/>
        </w:rPr>
        <w:t>16,2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5437" w:rsidRPr="006B5920" w:rsidRDefault="00275437" w:rsidP="00AC5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–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на надання пільг окремим категоріям громадян з послуг зв’язку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30,3 тис. грн.;</w:t>
      </w:r>
    </w:p>
    <w:p w:rsidR="00275437" w:rsidRDefault="00275437" w:rsidP="00AC5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–</w:t>
      </w:r>
      <w:r w:rsidRPr="006B5920">
        <w:rPr>
          <w:rFonts w:ascii="Times New Roman" w:hAnsi="Times New Roman"/>
          <w:sz w:val="28"/>
          <w:szCs w:val="28"/>
          <w:lang w:val="uk-UA"/>
        </w:rPr>
        <w:t xml:space="preserve"> на надання інших пільг громадянам, які постраждали внаслідок Чорнобильської катастрофи, дружинам (чоловікам) та опікунам (на час опікунства) дітей померлих громадян, смерть яких пов’язана з </w:t>
      </w:r>
      <w:r>
        <w:rPr>
          <w:rFonts w:ascii="Times New Roman" w:hAnsi="Times New Roman"/>
          <w:sz w:val="28"/>
          <w:szCs w:val="28"/>
          <w:lang w:val="uk-UA"/>
        </w:rPr>
        <w:t>Чорнобильською катастрофою – 1,6 тис. грн.</w:t>
      </w:r>
    </w:p>
    <w:p w:rsidR="00275437" w:rsidRPr="00806379" w:rsidRDefault="00275437" w:rsidP="00222F9F">
      <w:pPr>
        <w:tabs>
          <w:tab w:val="left" w:pos="52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A17DF">
        <w:rPr>
          <w:rFonts w:ascii="Times New Roman" w:hAnsi="Times New Roman"/>
          <w:sz w:val="28"/>
          <w:szCs w:val="28"/>
          <w:lang w:val="uk-UA"/>
        </w:rPr>
        <w:t xml:space="preserve"> метою безперебійного забезпечення </w:t>
      </w:r>
      <w:r>
        <w:rPr>
          <w:rFonts w:ascii="Times New Roman" w:hAnsi="Times New Roman"/>
          <w:sz w:val="28"/>
          <w:szCs w:val="28"/>
          <w:lang w:val="uk-UA"/>
        </w:rPr>
        <w:t>пільговим перевезенням жителів району і</w:t>
      </w:r>
      <w:r w:rsidRPr="002A17DF">
        <w:rPr>
          <w:rFonts w:ascii="Times New Roman" w:hAnsi="Times New Roman"/>
          <w:sz w:val="28"/>
          <w:szCs w:val="28"/>
          <w:lang w:val="uk-UA"/>
        </w:rPr>
        <w:t xml:space="preserve"> недопущення виникнення соціальної напруги</w:t>
      </w:r>
      <w:r>
        <w:rPr>
          <w:rFonts w:ascii="Times New Roman" w:hAnsi="Times New Roman"/>
          <w:sz w:val="28"/>
          <w:szCs w:val="28"/>
          <w:lang w:val="uk-UA"/>
        </w:rPr>
        <w:t xml:space="preserve"> на розгляд сесії районної ради винесено проект Програми </w:t>
      </w:r>
      <w:r w:rsidRPr="00BE6DA0">
        <w:rPr>
          <w:rFonts w:ascii="Times New Roman" w:hAnsi="Times New Roman"/>
          <w:sz w:val="28"/>
          <w:szCs w:val="28"/>
          <w:lang w:val="uk-UA"/>
        </w:rPr>
        <w:t>відшкодування витрат надавачам послуг за пільгове перевезення, зв’язок та інші пільги, передбачені чи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BE6DA0">
        <w:rPr>
          <w:rFonts w:ascii="Times New Roman" w:hAnsi="Times New Roman"/>
          <w:sz w:val="28"/>
          <w:szCs w:val="28"/>
          <w:lang w:val="uk-UA"/>
        </w:rPr>
        <w:t xml:space="preserve">ним законодавством України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E6D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Кропивницькому</w:t>
      </w:r>
      <w:r w:rsidRPr="00BE6DA0">
        <w:rPr>
          <w:rFonts w:ascii="Times New Roman" w:hAnsi="Times New Roman"/>
          <w:sz w:val="28"/>
          <w:szCs w:val="28"/>
          <w:lang w:val="uk-UA"/>
        </w:rPr>
        <w:t xml:space="preserve"> районі на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BE6DA0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5437" w:rsidRPr="006B5920" w:rsidRDefault="00275437" w:rsidP="000D1AAB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Для забезпечення пільгового</w:t>
      </w:r>
      <w:r w:rsidRPr="007854A4">
        <w:rPr>
          <w:rFonts w:ascii="Times New Roman" w:hAnsi="Times New Roman"/>
          <w:sz w:val="28"/>
          <w:szCs w:val="28"/>
          <w:lang w:val="uk-UA"/>
        </w:rPr>
        <w:t xml:space="preserve"> проїзд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854A4">
        <w:rPr>
          <w:rFonts w:ascii="Times New Roman" w:hAnsi="Times New Roman"/>
          <w:sz w:val="28"/>
          <w:szCs w:val="28"/>
          <w:lang w:val="uk-UA"/>
        </w:rPr>
        <w:t xml:space="preserve"> окремих категорій громадян та надання пільг з послуг зв’язку та інших, передбачених  законодавством пільг</w:t>
      </w:r>
      <w:r>
        <w:rPr>
          <w:rFonts w:ascii="Times New Roman" w:hAnsi="Times New Roman"/>
          <w:sz w:val="28"/>
          <w:szCs w:val="28"/>
          <w:lang w:val="uk-UA"/>
        </w:rPr>
        <w:t xml:space="preserve"> до фінансування планується 604,5 тис. грн. </w:t>
      </w:r>
    </w:p>
    <w:p w:rsidR="00275437" w:rsidRDefault="0027543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75437" w:rsidRDefault="0027543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75437" w:rsidRDefault="0027543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75437" w:rsidRDefault="0027543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1474"/>
        <w:gridCol w:w="2069"/>
        <w:gridCol w:w="1161"/>
      </w:tblGrid>
      <w:tr w:rsidR="00275437" w:rsidRPr="00041F4E" w:rsidTr="0070680E">
        <w:tc>
          <w:tcPr>
            <w:tcW w:w="5070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474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Районний бюджет</w:t>
            </w:r>
          </w:p>
        </w:tc>
        <w:tc>
          <w:tcPr>
            <w:tcW w:w="2069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Бюджет сільських рад</w:t>
            </w:r>
          </w:p>
        </w:tc>
        <w:tc>
          <w:tcPr>
            <w:tcW w:w="1161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Всього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</w:p>
        </w:tc>
      </w:tr>
      <w:tr w:rsidR="00275437" w:rsidRPr="00041F4E" w:rsidTr="0070680E">
        <w:tc>
          <w:tcPr>
            <w:tcW w:w="5070" w:type="dxa"/>
          </w:tcPr>
          <w:p w:rsidR="00275437" w:rsidRPr="008070B8" w:rsidRDefault="00275437" w:rsidP="0080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п.1 Проїзд автомобільним транспортом</w:t>
            </w:r>
          </w:p>
          <w:p w:rsidR="00275437" w:rsidRPr="008070B8" w:rsidRDefault="00275437" w:rsidP="008070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0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Послуги зв’язку </w:t>
            </w:r>
          </w:p>
          <w:p w:rsidR="00275437" w:rsidRPr="008070B8" w:rsidRDefault="00275437" w:rsidP="008070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0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Проїзд 1 раз на рік ЧАЕС</w:t>
            </w:r>
          </w:p>
          <w:p w:rsidR="00275437" w:rsidRPr="008070B8" w:rsidRDefault="00275437" w:rsidP="00AC53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0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Проїзд залізничним транспортом</w:t>
            </w:r>
          </w:p>
          <w:p w:rsidR="00275437" w:rsidRPr="008070B8" w:rsidRDefault="00275437" w:rsidP="008070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74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200,0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30,0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5,0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26,5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261,5</w:t>
            </w:r>
          </w:p>
        </w:tc>
        <w:tc>
          <w:tcPr>
            <w:tcW w:w="2069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318,0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25,0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-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8070B8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-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343,0</w:t>
            </w:r>
          </w:p>
        </w:tc>
        <w:tc>
          <w:tcPr>
            <w:tcW w:w="1161" w:type="dxa"/>
          </w:tcPr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518,0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55,0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5,0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26,5</w:t>
            </w:r>
          </w:p>
          <w:p w:rsidR="00275437" w:rsidRPr="008070B8" w:rsidRDefault="00275437" w:rsidP="00807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604,5</w:t>
            </w:r>
          </w:p>
        </w:tc>
      </w:tr>
    </w:tbl>
    <w:p w:rsidR="00275437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275437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275437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275437" w:rsidRPr="00074260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275437" w:rsidRPr="00074260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 xml:space="preserve">соціального захисту населення </w:t>
      </w:r>
    </w:p>
    <w:p w:rsidR="00275437" w:rsidRPr="00074260" w:rsidRDefault="00275437" w:rsidP="00074260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>Кропивницької районної</w:t>
      </w:r>
    </w:p>
    <w:p w:rsidR="00275437" w:rsidRPr="00074260" w:rsidRDefault="00275437" w:rsidP="00074260">
      <w:pPr>
        <w:pStyle w:val="NoSpacing"/>
        <w:rPr>
          <w:b/>
          <w:lang w:val="uk-UA"/>
        </w:rPr>
      </w:pPr>
      <w:r w:rsidRPr="00074260">
        <w:rPr>
          <w:rFonts w:ascii="Times New Roman" w:hAnsi="Times New Roman"/>
          <w:b/>
          <w:sz w:val="28"/>
          <w:szCs w:val="28"/>
          <w:lang w:val="uk-UA"/>
        </w:rPr>
        <w:t>державної адміністрації                                                  Тетяна ГУПАЛЕНКО</w:t>
      </w:r>
    </w:p>
    <w:p w:rsidR="00275437" w:rsidRPr="00C667E7" w:rsidRDefault="00275437" w:rsidP="00074260">
      <w:pPr>
        <w:rPr>
          <w:lang w:val="uk-UA"/>
        </w:rPr>
      </w:pPr>
    </w:p>
    <w:p w:rsidR="00275437" w:rsidRPr="006B5920" w:rsidRDefault="0027543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275437" w:rsidRPr="006B5920" w:rsidSect="008323E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37" w:rsidRDefault="00275437" w:rsidP="00AC53B3">
      <w:pPr>
        <w:spacing w:after="0" w:line="240" w:lineRule="auto"/>
      </w:pPr>
      <w:r>
        <w:separator/>
      </w:r>
    </w:p>
  </w:endnote>
  <w:endnote w:type="continuationSeparator" w:id="0">
    <w:p w:rsidR="00275437" w:rsidRDefault="00275437" w:rsidP="00AC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37" w:rsidRDefault="00275437" w:rsidP="00AC53B3">
      <w:pPr>
        <w:spacing w:after="0" w:line="240" w:lineRule="auto"/>
      </w:pPr>
      <w:r>
        <w:separator/>
      </w:r>
    </w:p>
  </w:footnote>
  <w:footnote w:type="continuationSeparator" w:id="0">
    <w:p w:rsidR="00275437" w:rsidRDefault="00275437" w:rsidP="00AC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37" w:rsidRDefault="0027543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75437" w:rsidRDefault="002754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7DC"/>
    <w:rsid w:val="0000383E"/>
    <w:rsid w:val="00010490"/>
    <w:rsid w:val="00041F4E"/>
    <w:rsid w:val="00074260"/>
    <w:rsid w:val="000D1AAB"/>
    <w:rsid w:val="00145C80"/>
    <w:rsid w:val="00156CC0"/>
    <w:rsid w:val="001F1551"/>
    <w:rsid w:val="00222F9F"/>
    <w:rsid w:val="00275437"/>
    <w:rsid w:val="00296A50"/>
    <w:rsid w:val="002A17DF"/>
    <w:rsid w:val="002C2D22"/>
    <w:rsid w:val="003141BC"/>
    <w:rsid w:val="00401AA1"/>
    <w:rsid w:val="004836E8"/>
    <w:rsid w:val="0048636C"/>
    <w:rsid w:val="004F47DC"/>
    <w:rsid w:val="004F643F"/>
    <w:rsid w:val="004F6646"/>
    <w:rsid w:val="00554BD5"/>
    <w:rsid w:val="00573626"/>
    <w:rsid w:val="005D42F9"/>
    <w:rsid w:val="005E452D"/>
    <w:rsid w:val="00626912"/>
    <w:rsid w:val="00673F0A"/>
    <w:rsid w:val="006B5920"/>
    <w:rsid w:val="0070680E"/>
    <w:rsid w:val="0076519A"/>
    <w:rsid w:val="007854A4"/>
    <w:rsid w:val="007E3535"/>
    <w:rsid w:val="00806379"/>
    <w:rsid w:val="008070B8"/>
    <w:rsid w:val="008323EF"/>
    <w:rsid w:val="008F575E"/>
    <w:rsid w:val="009948A2"/>
    <w:rsid w:val="00A40211"/>
    <w:rsid w:val="00AC53B3"/>
    <w:rsid w:val="00AD0469"/>
    <w:rsid w:val="00B22DEA"/>
    <w:rsid w:val="00B85511"/>
    <w:rsid w:val="00B94C64"/>
    <w:rsid w:val="00BE6DA0"/>
    <w:rsid w:val="00C667E7"/>
    <w:rsid w:val="00C96EB9"/>
    <w:rsid w:val="00CA598E"/>
    <w:rsid w:val="00CE60EB"/>
    <w:rsid w:val="00E75D18"/>
    <w:rsid w:val="00E857C7"/>
    <w:rsid w:val="00F00749"/>
    <w:rsid w:val="00F5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742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260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A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53B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3B3"/>
    <w:rPr>
      <w:rFonts w:cs="Times New Roman"/>
    </w:rPr>
  </w:style>
  <w:style w:type="paragraph" w:styleId="NoSpacing">
    <w:name w:val="No Spacing"/>
    <w:uiPriority w:val="99"/>
    <w:qFormat/>
    <w:rsid w:val="00074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389</Words>
  <Characters>2223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User16</cp:lastModifiedBy>
  <cp:revision>25</cp:revision>
  <cp:lastPrinted>2019-11-07T09:32:00Z</cp:lastPrinted>
  <dcterms:created xsi:type="dcterms:W3CDTF">2018-01-25T09:28:00Z</dcterms:created>
  <dcterms:modified xsi:type="dcterms:W3CDTF">2019-11-07T09:45:00Z</dcterms:modified>
</cp:coreProperties>
</file>