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E" w:rsidRDefault="00777A2E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3E54E4">
      <w:pPr>
        <w:spacing w:after="0" w:line="240" w:lineRule="auto"/>
        <w:ind w:left="4956" w:right="141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1</w:t>
      </w:r>
    </w:p>
    <w:p w:rsidR="00971487" w:rsidRDefault="00971487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802757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″19</w:t>
      </w:r>
      <w:r w:rsidR="009A12D5">
        <w:rPr>
          <w:rFonts w:ascii="Times New Roman" w:hAnsi="Times New Roman"/>
          <w:color w:val="000000"/>
          <w:kern w:val="36"/>
          <w:sz w:val="24"/>
          <w:szCs w:val="24"/>
        </w:rPr>
        <w:t>″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травня </w:t>
      </w:r>
      <w:r w:rsidR="009A12D5">
        <w:rPr>
          <w:rFonts w:ascii="Times New Roman" w:hAnsi="Times New Roman"/>
          <w:color w:val="000000"/>
          <w:kern w:val="36"/>
          <w:sz w:val="24"/>
          <w:szCs w:val="24"/>
        </w:rPr>
        <w:t>2017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року</w:t>
      </w:r>
      <w:r w:rsidR="00B006B5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№195</w:t>
      </w:r>
    </w:p>
    <w:p w:rsidR="00777A2E" w:rsidRDefault="00777A2E" w:rsidP="003E54E4">
      <w:pPr>
        <w:spacing w:after="0" w:line="240" w:lineRule="auto"/>
        <w:ind w:right="141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777A2E" w:rsidP="003E54E4">
      <w:pPr>
        <w:spacing w:after="0" w:line="240" w:lineRule="auto"/>
        <w:ind w:right="141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9B1A31" w:rsidP="003E54E4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ЗМІНИ до РОЗРАХУН</w:t>
      </w:r>
      <w:r w:rsidR="00777A2E"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У</w:t>
      </w:r>
    </w:p>
    <w:p w:rsidR="00777A2E" w:rsidRPr="006335C6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щодо фіна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нсового забезпечення виконання П</w:t>
      </w: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рограми</w:t>
      </w:r>
      <w:r w:rsidR="0044692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color w:val="000000"/>
          <w:kern w:val="36"/>
          <w:sz w:val="28"/>
          <w:szCs w:val="28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134"/>
        <w:gridCol w:w="1134"/>
        <w:gridCol w:w="993"/>
        <w:gridCol w:w="850"/>
        <w:gridCol w:w="992"/>
        <w:gridCol w:w="1134"/>
        <w:gridCol w:w="1701"/>
        <w:gridCol w:w="851"/>
      </w:tblGrid>
      <w:tr w:rsidR="00D1130D" w:rsidRPr="00C60371" w:rsidTr="003E54E4">
        <w:trPr>
          <w:gridAfter w:val="1"/>
          <w:wAfter w:w="851" w:type="dxa"/>
          <w:trHeight w:val="791"/>
        </w:trPr>
        <w:tc>
          <w:tcPr>
            <w:tcW w:w="425" w:type="dxa"/>
            <w:vMerge w:val="restart"/>
          </w:tcPr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з/п</w:t>
            </w:r>
          </w:p>
        </w:tc>
        <w:tc>
          <w:tcPr>
            <w:tcW w:w="2410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Термін виконання заходу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Загальний обсяг фінансування, всього, грн.</w:t>
            </w:r>
          </w:p>
        </w:tc>
        <w:tc>
          <w:tcPr>
            <w:tcW w:w="3969" w:type="dxa"/>
            <w:gridSpan w:val="4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тому числі, грн.</w:t>
            </w:r>
          </w:p>
        </w:tc>
        <w:tc>
          <w:tcPr>
            <w:tcW w:w="1701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Очікуваний результат</w:t>
            </w:r>
          </w:p>
        </w:tc>
      </w:tr>
      <w:tr w:rsidR="00D1130D" w:rsidRPr="00C60371" w:rsidTr="003E54E4"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126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  <w:trHeight w:val="414"/>
        </w:trPr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1130D" w:rsidRPr="00417D24" w:rsidRDefault="00D1130D" w:rsidP="00845E56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850" w:type="dxa"/>
          </w:tcPr>
          <w:p w:rsidR="00D1130D" w:rsidRPr="00417D24" w:rsidRDefault="00D1130D" w:rsidP="00845E56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992" w:type="dxa"/>
          </w:tcPr>
          <w:p w:rsidR="00D1130D" w:rsidRPr="00417D24" w:rsidRDefault="00D1130D" w:rsidP="00067EA7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1134" w:type="dxa"/>
          </w:tcPr>
          <w:p w:rsidR="00D1130D" w:rsidRPr="00417D24" w:rsidRDefault="00D1130D" w:rsidP="00067EA7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1701" w:type="dxa"/>
            <w:tcBorders>
              <w:top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1130D" w:rsidRPr="00417D24" w:rsidRDefault="00D1130D" w:rsidP="00D1130D">
            <w:pPr>
              <w:spacing w:before="100" w:beforeAutospacing="1" w:after="100" w:afterAutospacing="1" w:line="240" w:lineRule="auto"/>
              <w:ind w:right="6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0D" w:rsidRPr="00C60371" w:rsidTr="009A12D5">
        <w:trPr>
          <w:gridAfter w:val="1"/>
          <w:wAfter w:w="851" w:type="dxa"/>
        </w:trPr>
        <w:tc>
          <w:tcPr>
            <w:tcW w:w="425" w:type="dxa"/>
          </w:tcPr>
          <w:p w:rsidR="00D1130D" w:rsidRDefault="008016E0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Default="009B1A31" w:rsidP="009A12D5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 тому числі, придбання канцтоварів,</w:t>
            </w:r>
            <w:r w:rsidR="008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інших товарів</w:t>
            </w:r>
            <w:r w:rsidR="009A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матеріалів, 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та обслуговування комп’ютерної техніки</w:t>
            </w:r>
            <w:r w:rsidR="009A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оплата послуг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D1130D" w:rsidRDefault="009B1A31" w:rsidP="009A12D5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30D" w:rsidRDefault="009A12D5" w:rsidP="009A12D5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  <w:r w:rsidR="0068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3" w:type="dxa"/>
            <w:vAlign w:val="center"/>
          </w:tcPr>
          <w:p w:rsidR="00D1130D" w:rsidRDefault="009B1A31" w:rsidP="008016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130D" w:rsidRDefault="009A12D5" w:rsidP="009A1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1130D" w:rsidRPr="00417D24" w:rsidRDefault="009B1A31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9A12D5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1701" w:type="dxa"/>
            <w:vAlign w:val="center"/>
          </w:tcPr>
          <w:p w:rsidR="00D1130D" w:rsidRPr="00417D24" w:rsidRDefault="009B1A31" w:rsidP="009A12D5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роботи Центру</w:t>
            </w:r>
          </w:p>
        </w:tc>
      </w:tr>
      <w:tr w:rsidR="00D1130D" w:rsidRPr="00C60371" w:rsidTr="008016E0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  <w:r w:rsidR="00B4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додаткових коштів</w:t>
            </w:r>
          </w:p>
        </w:tc>
        <w:tc>
          <w:tcPr>
            <w:tcW w:w="1134" w:type="dxa"/>
            <w:vAlign w:val="center"/>
          </w:tcPr>
          <w:p w:rsidR="00D1130D" w:rsidRPr="00417D24" w:rsidRDefault="008016E0" w:rsidP="008016E0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B7230B" w:rsidP="008016E0">
            <w:pPr>
              <w:tabs>
                <w:tab w:val="left" w:pos="1463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  <w:vAlign w:val="center"/>
          </w:tcPr>
          <w:p w:rsidR="00D1130D" w:rsidRPr="00417D24" w:rsidRDefault="00D1130D" w:rsidP="008016E0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1130D" w:rsidRPr="00417D24" w:rsidRDefault="008016E0" w:rsidP="008016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1130D" w:rsidRPr="00417D24" w:rsidRDefault="00132A8E" w:rsidP="008016E0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B7230B" w:rsidP="00B7230B">
            <w:pPr>
              <w:tabs>
                <w:tab w:val="left" w:pos="228"/>
                <w:tab w:val="left" w:pos="918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A2E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777A2E" w:rsidP="00777A2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_________________________________</w:t>
      </w:r>
    </w:p>
    <w:p w:rsidR="00777A2E" w:rsidRDefault="00777A2E" w:rsidP="00AC2FDC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C2B91" w:rsidRDefault="005C2B91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C2B91" w:rsidRDefault="005C2B91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C2B91" w:rsidRDefault="005C2B91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C2B91" w:rsidRDefault="005C2B91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C2B91" w:rsidRDefault="005C2B91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971487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Додаток 2</w:t>
      </w:r>
    </w:p>
    <w:p w:rsidR="00971487" w:rsidRDefault="00971487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802757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″19</w:t>
      </w:r>
      <w:r w:rsidR="005C2B91">
        <w:rPr>
          <w:rFonts w:ascii="Times New Roman" w:hAnsi="Times New Roman"/>
          <w:color w:val="000000"/>
          <w:kern w:val="36"/>
          <w:sz w:val="24"/>
          <w:szCs w:val="24"/>
        </w:rPr>
        <w:t>″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травня </w:t>
      </w:r>
      <w:r w:rsidR="005C2B91">
        <w:rPr>
          <w:rFonts w:ascii="Times New Roman" w:hAnsi="Times New Roman"/>
          <w:color w:val="000000"/>
          <w:kern w:val="36"/>
          <w:sz w:val="24"/>
          <w:szCs w:val="24"/>
        </w:rPr>
        <w:t>2017</w:t>
      </w:r>
      <w:r>
        <w:rPr>
          <w:rFonts w:ascii="Times New Roman" w:hAnsi="Times New Roman"/>
          <w:color w:val="000000"/>
          <w:kern w:val="36"/>
          <w:sz w:val="24"/>
          <w:szCs w:val="24"/>
        </w:rPr>
        <w:t>року № 195</w:t>
      </w:r>
    </w:p>
    <w:p w:rsidR="00777A2E" w:rsidRPr="00417D24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0A06C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Зміни до </w:t>
      </w:r>
      <w:r w:rsidR="00973F2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Напрям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  <w:r w:rsidR="00777A2E"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реалізації та заход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</w:p>
    <w:p w:rsidR="00777A2E" w:rsidRPr="006335C6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Програми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b/>
          <w:kern w:val="24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00"/>
        <w:gridCol w:w="2272"/>
        <w:gridCol w:w="1418"/>
        <w:gridCol w:w="1701"/>
        <w:gridCol w:w="1559"/>
        <w:gridCol w:w="1701"/>
      </w:tblGrid>
      <w:tr w:rsidR="00777A2E" w:rsidRPr="00777A2E" w:rsidTr="005C2B91">
        <w:trPr>
          <w:cantSplit/>
          <w:trHeight w:val="1510"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7A2E" w:rsidRPr="00777A2E" w:rsidRDefault="00777A2E" w:rsidP="009D043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ind w:left="-4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Назва напряму реалізації (пріоритетні завдання)</w:t>
            </w:r>
          </w:p>
        </w:tc>
        <w:tc>
          <w:tcPr>
            <w:tcW w:w="2272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Орієнтовні обсяги</w:t>
            </w:r>
          </w:p>
          <w:p w:rsidR="00777A2E" w:rsidRPr="00777A2E" w:rsidRDefault="00777A2E" w:rsidP="009D04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фінансування (вартість),</w:t>
            </w:r>
          </w:p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777A2E" w:rsidRPr="00777A2E" w:rsidTr="005C2B91">
        <w:trPr>
          <w:cantSplit/>
          <w:trHeight w:val="365"/>
          <w:tblHeader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A06CE" w:rsidRPr="00777A2E" w:rsidTr="005C2B91">
        <w:trPr>
          <w:cantSplit/>
          <w:trHeight w:val="365"/>
          <w:tblHeader/>
        </w:trPr>
        <w:tc>
          <w:tcPr>
            <w:tcW w:w="464" w:type="dxa"/>
          </w:tcPr>
          <w:p w:rsidR="000A06CE" w:rsidRPr="00C1691B" w:rsidRDefault="005C2B91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A06CE" w:rsidRPr="00777A2E" w:rsidRDefault="000A06CE" w:rsidP="009D043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  <w:tc>
          <w:tcPr>
            <w:tcW w:w="2272" w:type="dxa"/>
          </w:tcPr>
          <w:p w:rsidR="000A06CE" w:rsidRDefault="005C2B91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  (у тому числі, придбання канцтоварів, інших товарів та матеріалів, ремонт та обслуговування комп’ютерної техніки, оплата послуг)</w:t>
            </w:r>
          </w:p>
        </w:tc>
        <w:tc>
          <w:tcPr>
            <w:tcW w:w="1418" w:type="dxa"/>
          </w:tcPr>
          <w:p w:rsidR="000A06CE" w:rsidRPr="00C1691B" w:rsidRDefault="005C2B91" w:rsidP="009D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A06C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</w:tcPr>
          <w:p w:rsidR="000A06CE" w:rsidRPr="00905DF8" w:rsidRDefault="000A06CE" w:rsidP="005C2B91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 xml:space="preserve">Кіровоградська </w:t>
            </w:r>
            <w:r w:rsidR="005C2B91">
              <w:rPr>
                <w:rFonts w:ascii="Times New Roman" w:hAnsi="Times New Roman"/>
              </w:rPr>
              <w:t>районна державна адміністрація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CE" w:rsidRDefault="000A06CE" w:rsidP="00801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C2B91">
              <w:rPr>
                <w:rFonts w:ascii="Times New Roman" w:hAnsi="Times New Roman"/>
                <w:sz w:val="24"/>
                <w:szCs w:val="24"/>
              </w:rPr>
              <w:t>5</w:t>
            </w:r>
            <w:r w:rsidR="008016E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</w:tcPr>
          <w:p w:rsidR="000A06CE" w:rsidRPr="00777A2E" w:rsidRDefault="000A06CE" w:rsidP="00067EA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</w:tr>
    </w:tbl>
    <w:p w:rsidR="00777A2E" w:rsidRDefault="00B52A9E" w:rsidP="00777A2E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sectPr w:rsidR="00777A2E" w:rsidSect="00B52A9E">
      <w:pgSz w:w="11906" w:h="16838"/>
      <w:pgMar w:top="567" w:right="566" w:bottom="0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93" w:rsidRDefault="00F81A93" w:rsidP="00777A2E">
      <w:pPr>
        <w:spacing w:after="0" w:line="240" w:lineRule="auto"/>
      </w:pPr>
      <w:r>
        <w:separator/>
      </w:r>
    </w:p>
  </w:endnote>
  <w:endnote w:type="continuationSeparator" w:id="1">
    <w:p w:rsidR="00F81A93" w:rsidRDefault="00F81A93" w:rsidP="007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93" w:rsidRDefault="00F81A93" w:rsidP="00777A2E">
      <w:pPr>
        <w:spacing w:after="0" w:line="240" w:lineRule="auto"/>
      </w:pPr>
      <w:r>
        <w:separator/>
      </w:r>
    </w:p>
  </w:footnote>
  <w:footnote w:type="continuationSeparator" w:id="1">
    <w:p w:rsidR="00F81A93" w:rsidRDefault="00F81A93" w:rsidP="0077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2D"/>
    <w:rsid w:val="00017E09"/>
    <w:rsid w:val="000A06CE"/>
    <w:rsid w:val="000D0D0E"/>
    <w:rsid w:val="0011581A"/>
    <w:rsid w:val="00132A8E"/>
    <w:rsid w:val="00152E6D"/>
    <w:rsid w:val="001A4B51"/>
    <w:rsid w:val="001B0BC2"/>
    <w:rsid w:val="001C36D1"/>
    <w:rsid w:val="002066D5"/>
    <w:rsid w:val="00236B35"/>
    <w:rsid w:val="002D005C"/>
    <w:rsid w:val="002F7F67"/>
    <w:rsid w:val="003E54E4"/>
    <w:rsid w:val="004033F7"/>
    <w:rsid w:val="00405542"/>
    <w:rsid w:val="00446922"/>
    <w:rsid w:val="00476FE7"/>
    <w:rsid w:val="005664D1"/>
    <w:rsid w:val="0057642D"/>
    <w:rsid w:val="0058149F"/>
    <w:rsid w:val="00586260"/>
    <w:rsid w:val="005B5522"/>
    <w:rsid w:val="005C2B91"/>
    <w:rsid w:val="0060048B"/>
    <w:rsid w:val="006049BA"/>
    <w:rsid w:val="006720B7"/>
    <w:rsid w:val="00684074"/>
    <w:rsid w:val="006E4B86"/>
    <w:rsid w:val="00706AB2"/>
    <w:rsid w:val="00734C70"/>
    <w:rsid w:val="00754C85"/>
    <w:rsid w:val="00777A2E"/>
    <w:rsid w:val="008016E0"/>
    <w:rsid w:val="00802757"/>
    <w:rsid w:val="008667A0"/>
    <w:rsid w:val="008956F0"/>
    <w:rsid w:val="008D65B9"/>
    <w:rsid w:val="00905DF8"/>
    <w:rsid w:val="00924D42"/>
    <w:rsid w:val="00937435"/>
    <w:rsid w:val="00971487"/>
    <w:rsid w:val="00973F2D"/>
    <w:rsid w:val="009A12D5"/>
    <w:rsid w:val="009B1A31"/>
    <w:rsid w:val="009D0430"/>
    <w:rsid w:val="00AA1662"/>
    <w:rsid w:val="00AC2FDC"/>
    <w:rsid w:val="00AE0D50"/>
    <w:rsid w:val="00B006B5"/>
    <w:rsid w:val="00B46250"/>
    <w:rsid w:val="00B52962"/>
    <w:rsid w:val="00B52A9E"/>
    <w:rsid w:val="00B57D17"/>
    <w:rsid w:val="00B7230B"/>
    <w:rsid w:val="00BB67F1"/>
    <w:rsid w:val="00BD5765"/>
    <w:rsid w:val="00BE322E"/>
    <w:rsid w:val="00BE73C2"/>
    <w:rsid w:val="00C1691B"/>
    <w:rsid w:val="00C93702"/>
    <w:rsid w:val="00CD2F80"/>
    <w:rsid w:val="00CD5F80"/>
    <w:rsid w:val="00CE0566"/>
    <w:rsid w:val="00D1130D"/>
    <w:rsid w:val="00D62D9F"/>
    <w:rsid w:val="00D729DE"/>
    <w:rsid w:val="00DC0DD3"/>
    <w:rsid w:val="00E51113"/>
    <w:rsid w:val="00EF1374"/>
    <w:rsid w:val="00EF7949"/>
    <w:rsid w:val="00F46F3C"/>
    <w:rsid w:val="00F804D8"/>
    <w:rsid w:val="00F8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ACB2-B997-4AFA-8454-6BE1378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16</cp:revision>
  <cp:lastPrinted>2017-03-22T10:15:00Z</cp:lastPrinted>
  <dcterms:created xsi:type="dcterms:W3CDTF">2016-03-22T13:25:00Z</dcterms:created>
  <dcterms:modified xsi:type="dcterms:W3CDTF">2017-05-26T06:36:00Z</dcterms:modified>
</cp:coreProperties>
</file>